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94C2" w14:textId="056D0D48" w:rsidR="0050073F" w:rsidRDefault="0050073F"/>
    <w:p w14:paraId="668FBF99" w14:textId="5D761B29" w:rsidR="000547BE" w:rsidRDefault="000547BE" w:rsidP="00A55CA1"/>
    <w:p w14:paraId="33B64AB7" w14:textId="77777777" w:rsidR="000547BE" w:rsidRDefault="000547BE"/>
    <w:p w14:paraId="735D2B2A" w14:textId="77777777" w:rsidR="007D04C1" w:rsidRDefault="007D04C1"/>
    <w:p w14:paraId="584DDE8C" w14:textId="72AA2FDE" w:rsidR="000547BE" w:rsidRPr="004D0256" w:rsidRDefault="0015411C" w:rsidP="00E45D66">
      <w:pPr>
        <w:jc w:val="center"/>
        <w:rPr>
          <w:b/>
          <w:sz w:val="36"/>
          <w:szCs w:val="36"/>
        </w:rPr>
      </w:pPr>
      <w:r>
        <w:rPr>
          <w:rFonts w:hint="eastAsia"/>
          <w:b/>
          <w:sz w:val="36"/>
          <w:szCs w:val="36"/>
        </w:rPr>
        <w:t>20</w:t>
      </w:r>
      <w:r w:rsidR="00A60B2C">
        <w:rPr>
          <w:rFonts w:hint="eastAsia"/>
          <w:b/>
          <w:sz w:val="36"/>
          <w:szCs w:val="36"/>
        </w:rPr>
        <w:t>27</w:t>
      </w:r>
      <w:r>
        <w:rPr>
          <w:rFonts w:hint="eastAsia"/>
          <w:b/>
          <w:sz w:val="36"/>
          <w:szCs w:val="36"/>
        </w:rPr>
        <w:t>年</w:t>
      </w:r>
      <w:r w:rsidR="00013502" w:rsidRPr="004D0256">
        <w:rPr>
          <w:rFonts w:hint="eastAsia"/>
          <w:b/>
          <w:sz w:val="36"/>
          <w:szCs w:val="36"/>
        </w:rPr>
        <w:t>度</w:t>
      </w:r>
    </w:p>
    <w:p w14:paraId="3E5F771A" w14:textId="77777777" w:rsidR="000547BE" w:rsidRPr="00C74C3B" w:rsidRDefault="00560AE0" w:rsidP="00E45D66">
      <w:pPr>
        <w:jc w:val="center"/>
        <w:rPr>
          <w:b/>
          <w:sz w:val="36"/>
          <w:szCs w:val="36"/>
        </w:rPr>
      </w:pPr>
      <w:r w:rsidRPr="00C74C3B">
        <w:rPr>
          <w:rFonts w:hint="eastAsia"/>
          <w:b/>
          <w:sz w:val="36"/>
          <w:szCs w:val="36"/>
        </w:rPr>
        <w:t>岩手医科大学附属病院</w:t>
      </w:r>
      <w:r w:rsidR="00E45D66" w:rsidRPr="00C74C3B">
        <w:rPr>
          <w:rFonts w:hint="eastAsia"/>
          <w:b/>
          <w:sz w:val="36"/>
          <w:szCs w:val="36"/>
        </w:rPr>
        <w:t xml:space="preserve">　高度看護研修センター</w:t>
      </w:r>
    </w:p>
    <w:p w14:paraId="6F68FCE7" w14:textId="77777777" w:rsidR="000547BE" w:rsidRPr="00C74C3B" w:rsidRDefault="000547BE"/>
    <w:p w14:paraId="29BB2FAB" w14:textId="77777777" w:rsidR="000547BE" w:rsidRPr="00C74C3B" w:rsidRDefault="000547BE"/>
    <w:p w14:paraId="0D206F71" w14:textId="77777777" w:rsidR="000547BE" w:rsidRPr="00C74C3B" w:rsidRDefault="00344FE3" w:rsidP="00BB2D79">
      <w:pPr>
        <w:jc w:val="center"/>
        <w:rPr>
          <w:b/>
          <w:sz w:val="36"/>
          <w:szCs w:val="36"/>
          <w:lang w:eastAsia="zh-TW"/>
        </w:rPr>
      </w:pPr>
      <w:r w:rsidRPr="00C74C3B">
        <w:rPr>
          <w:rFonts w:hint="eastAsia"/>
          <w:b/>
          <w:sz w:val="36"/>
          <w:szCs w:val="36"/>
          <w:lang w:eastAsia="zh-TW"/>
        </w:rPr>
        <w:t>特定行為教育課程</w:t>
      </w:r>
    </w:p>
    <w:p w14:paraId="305FFDFF" w14:textId="77777777" w:rsidR="000547BE" w:rsidRPr="00E4577F" w:rsidRDefault="000547BE">
      <w:pPr>
        <w:rPr>
          <w:lang w:eastAsia="zh-TW"/>
        </w:rPr>
      </w:pPr>
    </w:p>
    <w:p w14:paraId="6D9FDF19" w14:textId="77777777" w:rsidR="000547BE" w:rsidRPr="00C74C3B" w:rsidRDefault="000547BE">
      <w:pPr>
        <w:rPr>
          <w:lang w:eastAsia="zh-TW"/>
        </w:rPr>
      </w:pPr>
    </w:p>
    <w:p w14:paraId="293EBC84" w14:textId="77777777" w:rsidR="00624F3D" w:rsidRPr="00C74C3B" w:rsidRDefault="00624F3D">
      <w:pPr>
        <w:rPr>
          <w:lang w:eastAsia="zh-TW"/>
        </w:rPr>
      </w:pPr>
    </w:p>
    <w:p w14:paraId="66D2E64C" w14:textId="77777777" w:rsidR="00624F3D" w:rsidRPr="00C74C3B" w:rsidRDefault="00624F3D">
      <w:pPr>
        <w:rPr>
          <w:lang w:eastAsia="zh-TW"/>
        </w:rPr>
      </w:pPr>
    </w:p>
    <w:p w14:paraId="43D9E35A" w14:textId="77777777" w:rsidR="00624F3D" w:rsidRPr="00C74C3B" w:rsidRDefault="00624F3D">
      <w:pPr>
        <w:rPr>
          <w:lang w:eastAsia="zh-TW"/>
        </w:rPr>
      </w:pPr>
    </w:p>
    <w:p w14:paraId="18F3C332" w14:textId="1A4903B4" w:rsidR="000547BE" w:rsidRPr="00C74C3B" w:rsidRDefault="000547BE" w:rsidP="00BB2D79">
      <w:pPr>
        <w:jc w:val="center"/>
        <w:rPr>
          <w:b/>
          <w:sz w:val="56"/>
          <w:szCs w:val="56"/>
          <w:lang w:eastAsia="zh-TW"/>
        </w:rPr>
      </w:pPr>
      <w:r w:rsidRPr="00C74C3B">
        <w:rPr>
          <w:rFonts w:hint="eastAsia"/>
          <w:b/>
          <w:sz w:val="56"/>
          <w:szCs w:val="56"/>
          <w:lang w:eastAsia="zh-TW"/>
        </w:rPr>
        <w:t>募</w:t>
      </w:r>
      <w:r w:rsidR="00BB2D79" w:rsidRPr="00C74C3B">
        <w:rPr>
          <w:rFonts w:hint="eastAsia"/>
          <w:b/>
          <w:sz w:val="56"/>
          <w:szCs w:val="56"/>
          <w:lang w:eastAsia="zh-TW"/>
        </w:rPr>
        <w:t xml:space="preserve">　</w:t>
      </w:r>
      <w:r w:rsidRPr="00C74C3B">
        <w:rPr>
          <w:rFonts w:hint="eastAsia"/>
          <w:b/>
          <w:sz w:val="56"/>
          <w:szCs w:val="56"/>
          <w:lang w:eastAsia="zh-TW"/>
        </w:rPr>
        <w:t>集</w:t>
      </w:r>
      <w:r w:rsidR="00BB2D79" w:rsidRPr="00C74C3B">
        <w:rPr>
          <w:rFonts w:hint="eastAsia"/>
          <w:b/>
          <w:sz w:val="56"/>
          <w:szCs w:val="56"/>
          <w:lang w:eastAsia="zh-TW"/>
        </w:rPr>
        <w:t xml:space="preserve">　</w:t>
      </w:r>
      <w:r w:rsidRPr="00C74C3B">
        <w:rPr>
          <w:rFonts w:hint="eastAsia"/>
          <w:b/>
          <w:sz w:val="56"/>
          <w:szCs w:val="56"/>
          <w:lang w:eastAsia="zh-TW"/>
        </w:rPr>
        <w:t>要</w:t>
      </w:r>
      <w:r w:rsidR="00BB2D79" w:rsidRPr="00C74C3B">
        <w:rPr>
          <w:rFonts w:hint="eastAsia"/>
          <w:b/>
          <w:sz w:val="56"/>
          <w:szCs w:val="56"/>
          <w:lang w:eastAsia="zh-TW"/>
        </w:rPr>
        <w:t xml:space="preserve">　</w:t>
      </w:r>
      <w:r w:rsidRPr="00C74C3B">
        <w:rPr>
          <w:rFonts w:hint="eastAsia"/>
          <w:b/>
          <w:sz w:val="56"/>
          <w:szCs w:val="56"/>
          <w:lang w:eastAsia="zh-TW"/>
        </w:rPr>
        <w:t>項</w:t>
      </w:r>
    </w:p>
    <w:p w14:paraId="0040FD88" w14:textId="4C7B31FD" w:rsidR="000547BE" w:rsidRPr="00C74C3B" w:rsidRDefault="00591D3E" w:rsidP="00486BBD">
      <w:pPr>
        <w:jc w:val="center"/>
        <w:rPr>
          <w:b/>
          <w:sz w:val="44"/>
          <w:szCs w:val="48"/>
        </w:rPr>
      </w:pPr>
      <w:r>
        <w:rPr>
          <w:rFonts w:hint="eastAsia"/>
          <w:b/>
          <w:kern w:val="0"/>
          <w:sz w:val="44"/>
          <w:szCs w:val="48"/>
        </w:rPr>
        <w:t>（</w:t>
      </w:r>
      <w:r w:rsidR="00DA0EA7" w:rsidRPr="00DA0EA7">
        <w:rPr>
          <w:rFonts w:hint="eastAsia"/>
          <w:b/>
          <w:kern w:val="0"/>
          <w:sz w:val="44"/>
          <w:szCs w:val="48"/>
        </w:rPr>
        <w:t>在宅</w:t>
      </w:r>
      <w:r w:rsidR="00DA0EA7">
        <w:rPr>
          <w:rFonts w:hint="eastAsia"/>
          <w:b/>
          <w:kern w:val="0"/>
          <w:sz w:val="44"/>
          <w:szCs w:val="48"/>
        </w:rPr>
        <w:t>・</w:t>
      </w:r>
      <w:r w:rsidR="00DA0EA7" w:rsidRPr="00DA0EA7">
        <w:rPr>
          <w:rFonts w:hint="eastAsia"/>
          <w:b/>
          <w:kern w:val="0"/>
          <w:sz w:val="44"/>
          <w:szCs w:val="48"/>
        </w:rPr>
        <w:t>外科・</w:t>
      </w:r>
      <w:r w:rsidR="00DA0EA7">
        <w:rPr>
          <w:rFonts w:hint="eastAsia"/>
          <w:b/>
          <w:kern w:val="0"/>
          <w:sz w:val="44"/>
          <w:szCs w:val="48"/>
        </w:rPr>
        <w:t>麻酔パッケージ</w:t>
      </w:r>
      <w:r w:rsidR="00486BBD">
        <w:rPr>
          <w:rFonts w:hint="eastAsia"/>
          <w:b/>
          <w:kern w:val="0"/>
          <w:sz w:val="44"/>
          <w:szCs w:val="48"/>
        </w:rPr>
        <w:t xml:space="preserve">　二次募集</w:t>
      </w:r>
      <w:r w:rsidR="00DA0EA7">
        <w:rPr>
          <w:rFonts w:hint="eastAsia"/>
          <w:b/>
          <w:kern w:val="0"/>
          <w:sz w:val="44"/>
          <w:szCs w:val="48"/>
        </w:rPr>
        <w:t>）</w:t>
      </w:r>
    </w:p>
    <w:p w14:paraId="584B0B4B" w14:textId="77777777" w:rsidR="000547BE" w:rsidRPr="00C74C3B" w:rsidRDefault="000547BE"/>
    <w:p w14:paraId="51FD21A0" w14:textId="77777777" w:rsidR="000547BE" w:rsidRPr="00C74C3B" w:rsidRDefault="000547BE"/>
    <w:p w14:paraId="76FFD622" w14:textId="77777777" w:rsidR="000547BE" w:rsidRPr="00C74C3B" w:rsidRDefault="000547BE"/>
    <w:p w14:paraId="4FC6BC7A" w14:textId="77777777" w:rsidR="00E10D54" w:rsidRPr="00C74C3B" w:rsidRDefault="00E10D54"/>
    <w:p w14:paraId="16398457" w14:textId="085BE9FC" w:rsidR="00E10D54" w:rsidRPr="00591D3E" w:rsidRDefault="00E10D54" w:rsidP="00591D3E">
      <w:pPr>
        <w:rPr>
          <w:strike/>
          <w:color w:val="FF0000"/>
        </w:rPr>
      </w:pPr>
    </w:p>
    <w:p w14:paraId="3796C649" w14:textId="77777777" w:rsidR="00BB2D79" w:rsidRPr="00C74C3B" w:rsidRDefault="00BB2D79">
      <w:pPr>
        <w:rPr>
          <w:b/>
        </w:rPr>
      </w:pPr>
    </w:p>
    <w:p w14:paraId="2E41BFB4" w14:textId="77777777" w:rsidR="000547BE" w:rsidRPr="00C74C3B" w:rsidRDefault="000547BE"/>
    <w:p w14:paraId="2B64266C" w14:textId="77777777" w:rsidR="00131192" w:rsidRPr="00C74C3B" w:rsidRDefault="00131192"/>
    <w:p w14:paraId="3C22C265" w14:textId="77777777" w:rsidR="007A45A0" w:rsidRPr="00C74C3B" w:rsidRDefault="007A45A0"/>
    <w:p w14:paraId="1C886945" w14:textId="77777777" w:rsidR="007A45A0" w:rsidRPr="00C74C3B" w:rsidRDefault="007A45A0"/>
    <w:p w14:paraId="383B47F8" w14:textId="77777777" w:rsidR="00131192" w:rsidRPr="00C74C3B" w:rsidRDefault="00131192"/>
    <w:p w14:paraId="5544CF02" w14:textId="77777777" w:rsidR="00131192" w:rsidRPr="00C74C3B" w:rsidRDefault="00131192"/>
    <w:p w14:paraId="4BC6585E" w14:textId="77777777" w:rsidR="00131192" w:rsidRPr="00C74C3B" w:rsidRDefault="00131192"/>
    <w:p w14:paraId="1338E36B" w14:textId="77777777" w:rsidR="00185B35" w:rsidRDefault="00185B35" w:rsidP="005C77F2">
      <w:pPr>
        <w:widowControl/>
        <w:jc w:val="left"/>
        <w:rPr>
          <w:b/>
          <w:szCs w:val="21"/>
        </w:rPr>
      </w:pPr>
    </w:p>
    <w:p w14:paraId="08794E79" w14:textId="77777777" w:rsidR="007D04C1" w:rsidRDefault="007D04C1" w:rsidP="005C77F2">
      <w:pPr>
        <w:widowControl/>
        <w:jc w:val="left"/>
        <w:rPr>
          <w:b/>
          <w:szCs w:val="21"/>
        </w:rPr>
      </w:pPr>
    </w:p>
    <w:p w14:paraId="30C44030" w14:textId="77777777" w:rsidR="007D04C1" w:rsidRDefault="007D04C1" w:rsidP="005C77F2">
      <w:pPr>
        <w:widowControl/>
        <w:jc w:val="left"/>
        <w:rPr>
          <w:b/>
          <w:szCs w:val="21"/>
        </w:rPr>
      </w:pPr>
    </w:p>
    <w:p w14:paraId="73DF4F2C" w14:textId="77777777" w:rsidR="00F81070" w:rsidRDefault="00F81070" w:rsidP="005C77F2">
      <w:pPr>
        <w:widowControl/>
        <w:jc w:val="left"/>
        <w:rPr>
          <w:b/>
          <w:szCs w:val="21"/>
        </w:rPr>
      </w:pPr>
    </w:p>
    <w:p w14:paraId="58ED2DBD" w14:textId="77777777" w:rsidR="00F81070" w:rsidRPr="00C74C3B" w:rsidRDefault="00F81070" w:rsidP="005C77F2">
      <w:pPr>
        <w:widowControl/>
        <w:jc w:val="left"/>
        <w:rPr>
          <w:b/>
          <w:szCs w:val="21"/>
        </w:rPr>
      </w:pPr>
    </w:p>
    <w:p w14:paraId="1E009516" w14:textId="77777777" w:rsidR="00131192" w:rsidRPr="00C74C3B" w:rsidRDefault="00131192" w:rsidP="00185B35">
      <w:pPr>
        <w:widowControl/>
        <w:ind w:firstLineChars="100" w:firstLine="321"/>
        <w:jc w:val="center"/>
        <w:rPr>
          <w:b/>
          <w:szCs w:val="21"/>
        </w:rPr>
      </w:pPr>
      <w:r w:rsidRPr="00C74C3B">
        <w:rPr>
          <w:b/>
          <w:noProof/>
          <w:sz w:val="32"/>
          <w:szCs w:val="32"/>
        </w:rPr>
        <w:drawing>
          <wp:inline distT="0" distB="0" distL="0" distR="0" wp14:anchorId="37559367" wp14:editId="69049907">
            <wp:extent cx="1651464" cy="1047750"/>
            <wp:effectExtent l="0" t="0" r="6350" b="0"/>
            <wp:docPr id="1" name="図 1" descr="C:\Users\user\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7673" cy="1051689"/>
                    </a:xfrm>
                    <a:prstGeom prst="rect">
                      <a:avLst/>
                    </a:prstGeom>
                    <a:noFill/>
                    <a:ln>
                      <a:noFill/>
                    </a:ln>
                  </pic:spPr>
                </pic:pic>
              </a:graphicData>
            </a:graphic>
          </wp:inline>
        </w:drawing>
      </w:r>
      <w:r w:rsidR="00B93762" w:rsidRPr="00C74C3B">
        <w:rPr>
          <w:b/>
          <w:sz w:val="32"/>
          <w:szCs w:val="32"/>
        </w:rPr>
        <w:br w:type="page"/>
      </w:r>
    </w:p>
    <w:p w14:paraId="17643646" w14:textId="457EC6FC" w:rsidR="00B93762" w:rsidRPr="00C74C3B" w:rsidRDefault="00344FE3" w:rsidP="00A95DA2">
      <w:pPr>
        <w:rPr>
          <w:b/>
          <w:sz w:val="24"/>
          <w:szCs w:val="24"/>
        </w:rPr>
      </w:pPr>
      <w:r w:rsidRPr="00C74C3B">
        <w:rPr>
          <w:rFonts w:hint="eastAsia"/>
          <w:b/>
          <w:sz w:val="24"/>
          <w:szCs w:val="24"/>
        </w:rPr>
        <w:lastRenderedPageBreak/>
        <w:t>Ⅰ</w:t>
      </w:r>
      <w:r w:rsidR="002D4282" w:rsidRPr="00C74C3B">
        <w:rPr>
          <w:rFonts w:hint="eastAsia"/>
          <w:b/>
          <w:sz w:val="24"/>
          <w:szCs w:val="24"/>
        </w:rPr>
        <w:t>．</w:t>
      </w:r>
      <w:r w:rsidR="00AD23A6" w:rsidRPr="00C74C3B">
        <w:rPr>
          <w:rFonts w:hint="eastAsia"/>
          <w:b/>
          <w:sz w:val="24"/>
          <w:szCs w:val="24"/>
        </w:rPr>
        <w:t>特定行為教育課程の概要</w:t>
      </w:r>
    </w:p>
    <w:p w14:paraId="086CD981" w14:textId="5B0B1819" w:rsidR="000F43F8" w:rsidRPr="00552D27" w:rsidRDefault="00AD23A6" w:rsidP="000F43F8">
      <w:pPr>
        <w:spacing w:line="240" w:lineRule="atLeast"/>
        <w:jc w:val="left"/>
        <w:rPr>
          <w:b/>
          <w:color w:val="000000" w:themeColor="text1"/>
          <w:sz w:val="22"/>
        </w:rPr>
      </w:pPr>
      <w:r w:rsidRPr="00C74C3B">
        <w:rPr>
          <w:rFonts w:hint="eastAsia"/>
          <w:szCs w:val="21"/>
        </w:rPr>
        <w:t xml:space="preserve"> </w:t>
      </w:r>
      <w:r w:rsidR="000F43F8" w:rsidRPr="00C74C3B">
        <w:rPr>
          <w:rFonts w:hint="eastAsia"/>
          <w:b/>
          <w:sz w:val="22"/>
        </w:rPr>
        <w:t>1.</w:t>
      </w:r>
      <w:r w:rsidR="000F43F8" w:rsidRPr="00C74C3B">
        <w:rPr>
          <w:b/>
          <w:sz w:val="22"/>
        </w:rPr>
        <w:t xml:space="preserve"> </w:t>
      </w:r>
      <w:r w:rsidR="000F43F8" w:rsidRPr="00C74C3B">
        <w:rPr>
          <w:rFonts w:hint="eastAsia"/>
          <w:b/>
          <w:sz w:val="22"/>
        </w:rPr>
        <w:t>特定行為研修</w:t>
      </w:r>
      <w:r w:rsidR="000F43F8" w:rsidRPr="00552D27">
        <w:rPr>
          <w:rFonts w:hint="eastAsia"/>
          <w:b/>
          <w:color w:val="000000" w:themeColor="text1"/>
          <w:sz w:val="22"/>
        </w:rPr>
        <w:t>について</w:t>
      </w:r>
    </w:p>
    <w:p w14:paraId="52E0CE47" w14:textId="73B1F603" w:rsidR="000F43F8" w:rsidRPr="00552D27" w:rsidRDefault="000F43F8" w:rsidP="000F43F8">
      <w:pPr>
        <w:spacing w:line="300" w:lineRule="auto"/>
        <w:ind w:leftChars="100" w:left="210" w:firstLineChars="100" w:firstLine="210"/>
        <w:rPr>
          <w:color w:val="000000" w:themeColor="text1"/>
          <w:szCs w:val="21"/>
        </w:rPr>
      </w:pPr>
      <w:r w:rsidRPr="00552D27">
        <w:rPr>
          <w:rFonts w:hint="eastAsia"/>
          <w:color w:val="000000" w:themeColor="text1"/>
          <w:szCs w:val="21"/>
        </w:rPr>
        <w:t>「特定行為」とは、診療の補助であって、看護師が手順書により行う場合には、実践的な理解力、思考力及び判断力並びに高度かつ専門的な知識及び技能が特に必要とされるものとして厚生労働省省令で定められるものをいいます。当院は、</w:t>
      </w:r>
      <w:r w:rsidRPr="00552D27">
        <w:rPr>
          <w:rFonts w:hint="eastAsia"/>
          <w:color w:val="000000" w:themeColor="text1"/>
          <w:szCs w:val="21"/>
        </w:rPr>
        <w:t>2015</w:t>
      </w:r>
      <w:r w:rsidRPr="00552D27">
        <w:rPr>
          <w:rFonts w:hint="eastAsia"/>
          <w:color w:val="000000" w:themeColor="text1"/>
          <w:szCs w:val="21"/>
        </w:rPr>
        <w:t>年</w:t>
      </w:r>
      <w:r w:rsidRPr="00552D27">
        <w:rPr>
          <w:rFonts w:hint="eastAsia"/>
          <w:color w:val="000000" w:themeColor="text1"/>
          <w:szCs w:val="21"/>
        </w:rPr>
        <w:t>3</w:t>
      </w:r>
      <w:r w:rsidRPr="00552D27">
        <w:rPr>
          <w:rFonts w:hint="eastAsia"/>
          <w:color w:val="000000" w:themeColor="text1"/>
          <w:szCs w:val="21"/>
        </w:rPr>
        <w:t>月</w:t>
      </w:r>
      <w:r w:rsidRPr="00552D27">
        <w:rPr>
          <w:color w:val="000000" w:themeColor="text1"/>
          <w:szCs w:val="21"/>
        </w:rPr>
        <w:t>13</w:t>
      </w:r>
      <w:r w:rsidRPr="00552D27">
        <w:rPr>
          <w:rFonts w:hint="eastAsia"/>
          <w:color w:val="000000" w:themeColor="text1"/>
          <w:szCs w:val="21"/>
        </w:rPr>
        <w:t>日「保健師助産師看護師法第</w:t>
      </w:r>
      <w:r w:rsidRPr="00552D27">
        <w:rPr>
          <w:color w:val="000000" w:themeColor="text1"/>
          <w:szCs w:val="21"/>
        </w:rPr>
        <w:t>37</w:t>
      </w:r>
      <w:r w:rsidRPr="00552D27">
        <w:rPr>
          <w:rFonts w:hint="eastAsia"/>
          <w:color w:val="000000" w:themeColor="text1"/>
          <w:szCs w:val="21"/>
        </w:rPr>
        <w:t>条の</w:t>
      </w:r>
      <w:r w:rsidRPr="00552D27">
        <w:rPr>
          <w:rFonts w:hint="eastAsia"/>
          <w:color w:val="000000" w:themeColor="text1"/>
          <w:szCs w:val="21"/>
        </w:rPr>
        <w:t>2</w:t>
      </w:r>
      <w:r w:rsidRPr="00552D27">
        <w:rPr>
          <w:rFonts w:hint="eastAsia"/>
          <w:color w:val="000000" w:themeColor="text1"/>
          <w:szCs w:val="21"/>
        </w:rPr>
        <w:t>第</w:t>
      </w:r>
      <w:r w:rsidRPr="00552D27">
        <w:rPr>
          <w:rFonts w:hint="eastAsia"/>
          <w:color w:val="000000" w:themeColor="text1"/>
          <w:szCs w:val="21"/>
        </w:rPr>
        <w:t>2</w:t>
      </w:r>
      <w:r w:rsidRPr="00552D27">
        <w:rPr>
          <w:rFonts w:hint="eastAsia"/>
          <w:color w:val="000000" w:themeColor="text1"/>
          <w:szCs w:val="21"/>
        </w:rPr>
        <w:t>項第</w:t>
      </w:r>
      <w:r w:rsidRPr="00552D27">
        <w:rPr>
          <w:rFonts w:hint="eastAsia"/>
          <w:color w:val="000000" w:themeColor="text1"/>
          <w:szCs w:val="21"/>
        </w:rPr>
        <w:t>1</w:t>
      </w:r>
      <w:r w:rsidRPr="00552D27">
        <w:rPr>
          <w:rFonts w:hint="eastAsia"/>
          <w:color w:val="000000" w:themeColor="text1"/>
          <w:szCs w:val="21"/>
        </w:rPr>
        <w:t>号に規定する特定行為及び同項第</w:t>
      </w:r>
      <w:r w:rsidRPr="00552D27">
        <w:rPr>
          <w:rFonts w:hint="eastAsia"/>
          <w:color w:val="000000" w:themeColor="text1"/>
          <w:szCs w:val="21"/>
        </w:rPr>
        <w:t>4</w:t>
      </w:r>
      <w:r w:rsidRPr="00552D27">
        <w:rPr>
          <w:rFonts w:hint="eastAsia"/>
          <w:color w:val="000000" w:themeColor="text1"/>
          <w:szCs w:val="21"/>
        </w:rPr>
        <w:t>号に規定する特定行為研修に関する省令」（厚生労働省省令</w:t>
      </w:r>
      <w:r w:rsidRPr="00552D27">
        <w:rPr>
          <w:color w:val="000000" w:themeColor="text1"/>
          <w:szCs w:val="21"/>
        </w:rPr>
        <w:t>33</w:t>
      </w:r>
      <w:r w:rsidRPr="00552D27">
        <w:rPr>
          <w:rFonts w:hint="eastAsia"/>
          <w:color w:val="000000" w:themeColor="text1"/>
          <w:szCs w:val="21"/>
        </w:rPr>
        <w:t>号）の公布を受けて、</w:t>
      </w:r>
      <w:r w:rsidRPr="00552D27">
        <w:rPr>
          <w:rFonts w:hint="eastAsia"/>
          <w:color w:val="000000" w:themeColor="text1"/>
          <w:szCs w:val="21"/>
        </w:rPr>
        <w:t>2015</w:t>
      </w:r>
      <w:r w:rsidRPr="00552D27">
        <w:rPr>
          <w:rFonts w:hint="eastAsia"/>
          <w:color w:val="000000" w:themeColor="text1"/>
          <w:szCs w:val="21"/>
        </w:rPr>
        <w:t>年</w:t>
      </w:r>
      <w:r w:rsidRPr="00552D27">
        <w:rPr>
          <w:rFonts w:hint="eastAsia"/>
          <w:color w:val="000000" w:themeColor="text1"/>
          <w:szCs w:val="21"/>
        </w:rPr>
        <w:t>10</w:t>
      </w:r>
      <w:r w:rsidRPr="00552D27">
        <w:rPr>
          <w:rFonts w:hint="eastAsia"/>
          <w:color w:val="000000" w:themeColor="text1"/>
          <w:szCs w:val="21"/>
        </w:rPr>
        <w:t>月</w:t>
      </w:r>
      <w:r w:rsidRPr="00552D27">
        <w:rPr>
          <w:rFonts w:hint="eastAsia"/>
          <w:color w:val="000000" w:themeColor="text1"/>
          <w:szCs w:val="21"/>
        </w:rPr>
        <w:t>1</w:t>
      </w:r>
      <w:r w:rsidRPr="00552D27">
        <w:rPr>
          <w:rFonts w:hint="eastAsia"/>
          <w:color w:val="000000" w:themeColor="text1"/>
          <w:szCs w:val="21"/>
        </w:rPr>
        <w:t>日付で特定行為研修</w:t>
      </w:r>
      <w:r w:rsidR="0072697D" w:rsidRPr="00552D27">
        <w:rPr>
          <w:rFonts w:hint="eastAsia"/>
          <w:color w:val="000000" w:themeColor="text1"/>
          <w:szCs w:val="21"/>
        </w:rPr>
        <w:t>指定</w:t>
      </w:r>
      <w:r w:rsidRPr="00552D27">
        <w:rPr>
          <w:rFonts w:hint="eastAsia"/>
          <w:color w:val="000000" w:themeColor="text1"/>
          <w:szCs w:val="21"/>
        </w:rPr>
        <w:t>教育機関として指定されました。さまざまな領域で手順書に則り特定行為を実践し、看護の専門性を高め役割モデルとなる看護師を育成しています。</w:t>
      </w:r>
    </w:p>
    <w:p w14:paraId="15565E46" w14:textId="77777777" w:rsidR="000F43F8" w:rsidRDefault="000F43F8" w:rsidP="000F43F8">
      <w:pPr>
        <w:spacing w:line="300" w:lineRule="auto"/>
        <w:rPr>
          <w:rFonts w:ascii="Century Gothic" w:hAnsi="Century Gothic"/>
          <w:color w:val="FF0000"/>
          <w:sz w:val="20"/>
          <w:szCs w:val="20"/>
        </w:rPr>
      </w:pPr>
    </w:p>
    <w:p w14:paraId="2D6B6D29" w14:textId="77777777" w:rsidR="000F43F8" w:rsidRPr="00552D27" w:rsidRDefault="000F43F8" w:rsidP="000F43F8">
      <w:pPr>
        <w:spacing w:line="300" w:lineRule="auto"/>
        <w:rPr>
          <w:rFonts w:ascii="Century Gothic" w:hAnsi="Century Gothic"/>
          <w:b/>
          <w:color w:val="000000" w:themeColor="text1"/>
          <w:sz w:val="22"/>
          <w:szCs w:val="20"/>
        </w:rPr>
      </w:pPr>
      <w:r w:rsidRPr="00552D27">
        <w:rPr>
          <w:rFonts w:ascii="Century Gothic" w:hAnsi="Century Gothic" w:hint="eastAsia"/>
          <w:b/>
          <w:color w:val="000000" w:themeColor="text1"/>
          <w:sz w:val="22"/>
          <w:szCs w:val="20"/>
        </w:rPr>
        <w:t>２．開講区分について</w:t>
      </w:r>
    </w:p>
    <w:p w14:paraId="0D478D8C" w14:textId="5D0B6B7E" w:rsidR="000F43F8" w:rsidRPr="009A40D3" w:rsidRDefault="000F43F8" w:rsidP="00867C86">
      <w:pPr>
        <w:spacing w:line="300" w:lineRule="auto"/>
        <w:ind w:leftChars="100" w:left="210" w:firstLineChars="100" w:firstLine="210"/>
        <w:rPr>
          <w:szCs w:val="21"/>
        </w:rPr>
      </w:pPr>
      <w:r w:rsidRPr="00552D27">
        <w:rPr>
          <w:rFonts w:hint="eastAsia"/>
          <w:color w:val="000000" w:themeColor="text1"/>
          <w:szCs w:val="21"/>
        </w:rPr>
        <w:t>202</w:t>
      </w:r>
      <w:r w:rsidRPr="00552D27">
        <w:rPr>
          <w:color w:val="000000" w:themeColor="text1"/>
          <w:szCs w:val="21"/>
        </w:rPr>
        <w:t>1</w:t>
      </w:r>
      <w:r w:rsidRPr="00552D27">
        <w:rPr>
          <w:rFonts w:hint="eastAsia"/>
          <w:color w:val="000000" w:themeColor="text1"/>
          <w:szCs w:val="21"/>
        </w:rPr>
        <w:t>年度から、</w:t>
      </w:r>
      <w:r w:rsidR="006A0A85" w:rsidRPr="009A40D3">
        <w:rPr>
          <w:rFonts w:hint="eastAsia"/>
          <w:szCs w:val="21"/>
        </w:rPr>
        <w:t>在宅・</w:t>
      </w:r>
      <w:r w:rsidR="005D67F8" w:rsidRPr="009A40D3">
        <w:rPr>
          <w:rFonts w:hint="eastAsia"/>
          <w:szCs w:val="21"/>
        </w:rPr>
        <w:t>慢性期領域パッケージ（以下「在宅パッケージ」という）及び</w:t>
      </w:r>
      <w:r w:rsidRPr="009A40D3">
        <w:rPr>
          <w:rFonts w:hint="eastAsia"/>
          <w:szCs w:val="21"/>
        </w:rPr>
        <w:t>外科術後病棟管理領域パッケージ（以下「外科パッケージ」という）を開講しました。</w:t>
      </w:r>
      <w:r w:rsidR="007231DC" w:rsidRPr="009A40D3">
        <w:rPr>
          <w:rFonts w:hint="eastAsia"/>
          <w:szCs w:val="21"/>
        </w:rPr>
        <w:t>また、</w:t>
      </w:r>
      <w:r w:rsidR="0021763A" w:rsidRPr="009A40D3">
        <w:rPr>
          <w:rFonts w:hint="eastAsia"/>
          <w:szCs w:val="21"/>
        </w:rPr>
        <w:t>2026</w:t>
      </w:r>
      <w:r w:rsidR="0021763A" w:rsidRPr="009A40D3">
        <w:rPr>
          <w:rFonts w:hint="eastAsia"/>
          <w:szCs w:val="21"/>
        </w:rPr>
        <w:t>年度から</w:t>
      </w:r>
      <w:r w:rsidRPr="009A40D3">
        <w:rPr>
          <w:rFonts w:hint="eastAsia"/>
          <w:szCs w:val="21"/>
        </w:rPr>
        <w:t>、術中麻酔管理領域</w:t>
      </w:r>
      <w:r w:rsidR="00DC40D6" w:rsidRPr="009A40D3">
        <w:rPr>
          <w:rFonts w:hint="eastAsia"/>
          <w:szCs w:val="21"/>
        </w:rPr>
        <w:t>パッケージ</w:t>
      </w:r>
      <w:r w:rsidRPr="009A40D3">
        <w:rPr>
          <w:rFonts w:hint="eastAsia"/>
          <w:szCs w:val="21"/>
        </w:rPr>
        <w:t>（以下、「麻酔パッケージ」という）</w:t>
      </w:r>
      <w:r w:rsidR="00E136D2" w:rsidRPr="009A40D3">
        <w:rPr>
          <w:rFonts w:hint="eastAsia"/>
          <w:szCs w:val="21"/>
        </w:rPr>
        <w:t>、受講者のニーズに合わせた特定行為区分を選択できるモデルコースとして、「病棟基本管理</w:t>
      </w:r>
      <w:r w:rsidRPr="009A40D3">
        <w:rPr>
          <w:rFonts w:hint="eastAsia"/>
          <w:szCs w:val="21"/>
        </w:rPr>
        <w:t>コース</w:t>
      </w:r>
      <w:r w:rsidR="00E136D2" w:rsidRPr="009A40D3">
        <w:rPr>
          <w:rFonts w:hint="eastAsia"/>
          <w:szCs w:val="21"/>
        </w:rPr>
        <w:t>」を</w:t>
      </w:r>
      <w:r w:rsidR="0021763A" w:rsidRPr="009A40D3">
        <w:rPr>
          <w:rFonts w:hint="eastAsia"/>
          <w:szCs w:val="21"/>
        </w:rPr>
        <w:t>開講し</w:t>
      </w:r>
      <w:r w:rsidR="00E136D2" w:rsidRPr="009A40D3">
        <w:rPr>
          <w:rFonts w:hint="eastAsia"/>
          <w:szCs w:val="21"/>
        </w:rPr>
        <w:t>ました</w:t>
      </w:r>
      <w:r w:rsidR="0021763A" w:rsidRPr="009A40D3">
        <w:rPr>
          <w:rFonts w:hint="eastAsia"/>
          <w:szCs w:val="21"/>
        </w:rPr>
        <w:t>。</w:t>
      </w:r>
    </w:p>
    <w:p w14:paraId="62B431DF" w14:textId="77777777" w:rsidR="00C377C7" w:rsidRPr="00C74C3B" w:rsidRDefault="00C377C7" w:rsidP="00A55CA1">
      <w:pPr>
        <w:spacing w:line="240" w:lineRule="atLeast"/>
        <w:jc w:val="left"/>
        <w:rPr>
          <w:szCs w:val="21"/>
        </w:rPr>
      </w:pPr>
    </w:p>
    <w:p w14:paraId="35EA20EA" w14:textId="23BCE577" w:rsidR="00AD23A6" w:rsidRPr="00C74C3B" w:rsidRDefault="000F43F8" w:rsidP="00175206">
      <w:pPr>
        <w:spacing w:line="240" w:lineRule="atLeast"/>
        <w:ind w:leftChars="50" w:left="140" w:hangingChars="16" w:hanging="35"/>
        <w:rPr>
          <w:b/>
          <w:sz w:val="22"/>
        </w:rPr>
      </w:pPr>
      <w:r>
        <w:rPr>
          <w:rFonts w:hint="eastAsia"/>
          <w:b/>
          <w:sz w:val="22"/>
        </w:rPr>
        <w:t>3</w:t>
      </w:r>
      <w:r w:rsidR="003A24A8" w:rsidRPr="00C74C3B">
        <w:rPr>
          <w:rFonts w:hint="eastAsia"/>
          <w:b/>
          <w:sz w:val="22"/>
        </w:rPr>
        <w:t>.</w:t>
      </w:r>
      <w:r w:rsidR="00DE0090" w:rsidRPr="00C74C3B">
        <w:rPr>
          <w:b/>
          <w:sz w:val="22"/>
        </w:rPr>
        <w:t xml:space="preserve"> </w:t>
      </w:r>
      <w:r w:rsidR="007570C4" w:rsidRPr="00C74C3B">
        <w:rPr>
          <w:rFonts w:hint="eastAsia"/>
          <w:b/>
          <w:sz w:val="22"/>
        </w:rPr>
        <w:t>教育理念</w:t>
      </w:r>
    </w:p>
    <w:p w14:paraId="71FD6FDF" w14:textId="4609325B" w:rsidR="00424F0B" w:rsidRPr="00C74C3B" w:rsidRDefault="002D432E" w:rsidP="00CD0C1F">
      <w:pPr>
        <w:spacing w:line="300" w:lineRule="auto"/>
        <w:ind w:leftChars="100" w:left="210" w:firstLineChars="100" w:firstLine="210"/>
        <w:jc w:val="left"/>
        <w:rPr>
          <w:szCs w:val="21"/>
        </w:rPr>
      </w:pPr>
      <w:r w:rsidRPr="00C74C3B">
        <w:rPr>
          <w:rFonts w:hint="eastAsia"/>
          <w:szCs w:val="21"/>
        </w:rPr>
        <w:t>特定行為研修は、チーム医療のキーパーソンである看護師が、患者･国民や医師･歯科医師その他の医療スタッフから期待される役割を充分に担うため、医療安全に配慮し、在宅を含む医療現場において、高度な臨床実践能力を発揮し、自己研鑽を継続する基盤を構築することのできる看護師を育成する。</w:t>
      </w:r>
    </w:p>
    <w:p w14:paraId="22B9A710" w14:textId="77777777" w:rsidR="00C377C7" w:rsidRPr="00C74C3B" w:rsidRDefault="00C377C7" w:rsidP="00A55CA1">
      <w:pPr>
        <w:spacing w:line="240" w:lineRule="atLeast"/>
        <w:jc w:val="left"/>
        <w:rPr>
          <w:szCs w:val="21"/>
        </w:rPr>
      </w:pPr>
    </w:p>
    <w:p w14:paraId="474ADDC4" w14:textId="1B272A42" w:rsidR="0018564E" w:rsidRPr="00C74C3B" w:rsidRDefault="000F43F8" w:rsidP="00020430">
      <w:pPr>
        <w:spacing w:line="240" w:lineRule="atLeast"/>
        <w:ind w:firstLineChars="50" w:firstLine="110"/>
        <w:jc w:val="left"/>
        <w:rPr>
          <w:b/>
          <w:sz w:val="22"/>
        </w:rPr>
      </w:pPr>
      <w:r>
        <w:rPr>
          <w:rFonts w:hint="eastAsia"/>
          <w:b/>
          <w:sz w:val="22"/>
        </w:rPr>
        <w:t>4</w:t>
      </w:r>
      <w:r w:rsidR="0018564E" w:rsidRPr="00C74C3B">
        <w:rPr>
          <w:rFonts w:hint="eastAsia"/>
          <w:b/>
          <w:sz w:val="22"/>
        </w:rPr>
        <w:t>.</w:t>
      </w:r>
      <w:r w:rsidR="00DE0090" w:rsidRPr="00C74C3B">
        <w:rPr>
          <w:b/>
          <w:sz w:val="22"/>
        </w:rPr>
        <w:t xml:space="preserve"> </w:t>
      </w:r>
      <w:r w:rsidR="00424F0B" w:rsidRPr="00C74C3B">
        <w:rPr>
          <w:rFonts w:hint="eastAsia"/>
          <w:b/>
          <w:sz w:val="22"/>
        </w:rPr>
        <w:t>教育目的</w:t>
      </w:r>
    </w:p>
    <w:p w14:paraId="1E2A7096" w14:textId="77777777" w:rsidR="00424F0B" w:rsidRPr="00C74C3B" w:rsidRDefault="00945B18" w:rsidP="000D555D">
      <w:pPr>
        <w:spacing w:line="300" w:lineRule="auto"/>
        <w:ind w:left="588" w:hangingChars="280" w:hanging="588"/>
        <w:jc w:val="left"/>
        <w:rPr>
          <w:szCs w:val="21"/>
        </w:rPr>
      </w:pPr>
      <w:r w:rsidRPr="00C74C3B">
        <w:rPr>
          <w:rFonts w:hint="eastAsia"/>
          <w:color w:val="FF0000"/>
          <w:szCs w:val="21"/>
        </w:rPr>
        <w:t xml:space="preserve">　</w:t>
      </w:r>
      <w:r w:rsidRPr="00C74C3B">
        <w:rPr>
          <w:rFonts w:hint="eastAsia"/>
          <w:szCs w:val="21"/>
        </w:rPr>
        <w:t>１．地域医療及び高度医療の現場において、迅速かつ包括的なアセスメントを行い、特定行為を行う上での知識、技術及び態度の基礎的能力を養う。</w:t>
      </w:r>
    </w:p>
    <w:p w14:paraId="5D2DEFCD" w14:textId="77777777" w:rsidR="00945B18" w:rsidRPr="00C74C3B" w:rsidRDefault="00945B18" w:rsidP="000D555D">
      <w:pPr>
        <w:spacing w:line="300" w:lineRule="auto"/>
        <w:ind w:left="588" w:hangingChars="280" w:hanging="588"/>
        <w:jc w:val="left"/>
        <w:rPr>
          <w:szCs w:val="21"/>
        </w:rPr>
      </w:pPr>
      <w:r w:rsidRPr="00C74C3B">
        <w:rPr>
          <w:rFonts w:hint="eastAsia"/>
          <w:szCs w:val="21"/>
        </w:rPr>
        <w:t xml:space="preserve">　２．地域医療及び高度医療の現場において、</w:t>
      </w:r>
      <w:r w:rsidR="00B1012C" w:rsidRPr="00C74C3B">
        <w:rPr>
          <w:rFonts w:hint="eastAsia"/>
          <w:szCs w:val="21"/>
        </w:rPr>
        <w:t>患者の安全に配慮しつつ、特定行為を</w:t>
      </w:r>
      <w:r w:rsidRPr="00C74C3B">
        <w:rPr>
          <w:rFonts w:hint="eastAsia"/>
          <w:szCs w:val="21"/>
        </w:rPr>
        <w:t>実践できる基礎的能力を養う。</w:t>
      </w:r>
    </w:p>
    <w:p w14:paraId="465565FC" w14:textId="77777777" w:rsidR="00945B18" w:rsidRPr="00C74C3B" w:rsidRDefault="00945B18" w:rsidP="000D555D">
      <w:pPr>
        <w:spacing w:line="300" w:lineRule="auto"/>
        <w:ind w:left="588" w:hangingChars="280" w:hanging="588"/>
        <w:jc w:val="left"/>
        <w:rPr>
          <w:szCs w:val="21"/>
        </w:rPr>
      </w:pPr>
      <w:r w:rsidRPr="00C74C3B">
        <w:rPr>
          <w:rFonts w:hint="eastAsia"/>
          <w:szCs w:val="21"/>
        </w:rPr>
        <w:t xml:space="preserve">　３．</w:t>
      </w:r>
      <w:r w:rsidR="00053590" w:rsidRPr="00C74C3B">
        <w:rPr>
          <w:rFonts w:hint="eastAsia"/>
          <w:szCs w:val="21"/>
        </w:rPr>
        <w:t>地域医療及び高度医療の現場において、問題解決にむけてチーム医療の中心的な役割を果たし、多職種と効果的に協働できる能力を養う。特定行為を行う看護師として、実践的な理解力、思考力及び判断力並びに高度かつ専門的な知識・技能・態度を身につける。</w:t>
      </w:r>
    </w:p>
    <w:p w14:paraId="55365E92" w14:textId="77777777" w:rsidR="00C377C7" w:rsidRPr="00C74C3B" w:rsidRDefault="00C377C7" w:rsidP="000D555D">
      <w:pPr>
        <w:spacing w:line="300" w:lineRule="auto"/>
        <w:jc w:val="left"/>
        <w:rPr>
          <w:szCs w:val="21"/>
        </w:rPr>
      </w:pPr>
    </w:p>
    <w:p w14:paraId="21D6E1B4" w14:textId="6EA841CB" w:rsidR="00AD23A6" w:rsidRDefault="000F43F8" w:rsidP="00CF22BB">
      <w:pPr>
        <w:spacing w:line="240" w:lineRule="atLeast"/>
        <w:ind w:leftChars="50" w:left="140" w:hangingChars="16" w:hanging="35"/>
        <w:jc w:val="left"/>
        <w:rPr>
          <w:b/>
          <w:sz w:val="22"/>
        </w:rPr>
      </w:pPr>
      <w:r>
        <w:rPr>
          <w:rFonts w:hint="eastAsia"/>
          <w:b/>
          <w:sz w:val="22"/>
        </w:rPr>
        <w:t>5</w:t>
      </w:r>
      <w:r w:rsidR="0018564E" w:rsidRPr="00C74C3B">
        <w:rPr>
          <w:rFonts w:hint="eastAsia"/>
          <w:b/>
          <w:sz w:val="22"/>
        </w:rPr>
        <w:t>.</w:t>
      </w:r>
      <w:r w:rsidR="00DE0090" w:rsidRPr="00C74C3B">
        <w:rPr>
          <w:b/>
          <w:sz w:val="22"/>
        </w:rPr>
        <w:t xml:space="preserve"> </w:t>
      </w:r>
      <w:r w:rsidR="000D555D" w:rsidRPr="00C74C3B">
        <w:rPr>
          <w:rFonts w:hint="eastAsia"/>
          <w:b/>
          <w:sz w:val="22"/>
        </w:rPr>
        <w:t>募集人数</w:t>
      </w:r>
    </w:p>
    <w:p w14:paraId="4A12BF9E" w14:textId="2D7FC79F" w:rsidR="007A6FEF" w:rsidRPr="009A40D3" w:rsidRDefault="007A6FEF" w:rsidP="007A6FEF">
      <w:pPr>
        <w:spacing w:line="300" w:lineRule="auto"/>
        <w:jc w:val="left"/>
      </w:pPr>
      <w:r w:rsidRPr="007A6FEF">
        <w:rPr>
          <w:rFonts w:hint="eastAsia"/>
          <w:color w:val="EE0000"/>
        </w:rPr>
        <w:t xml:space="preserve">　　</w:t>
      </w:r>
      <w:r w:rsidRPr="009A40D3">
        <w:rPr>
          <w:rFonts w:hint="eastAsia"/>
        </w:rPr>
        <w:t xml:space="preserve">在宅パッケージ　　</w:t>
      </w:r>
      <w:r w:rsidRPr="009A40D3">
        <w:rPr>
          <w:rFonts w:hint="eastAsia"/>
        </w:rPr>
        <w:t xml:space="preserve"> </w:t>
      </w:r>
      <w:r w:rsidR="00486BBD">
        <w:rPr>
          <w:rFonts w:hint="eastAsia"/>
        </w:rPr>
        <w:t>若干</w:t>
      </w:r>
      <w:r w:rsidRPr="009A40D3">
        <w:rPr>
          <w:rFonts w:hint="eastAsia"/>
        </w:rPr>
        <w:t>名</w:t>
      </w:r>
    </w:p>
    <w:p w14:paraId="4B9D87FD" w14:textId="2AD1C0B2" w:rsidR="000D555D" w:rsidRPr="009A40D3" w:rsidRDefault="000D555D" w:rsidP="000D555D">
      <w:pPr>
        <w:spacing w:line="300" w:lineRule="auto"/>
        <w:jc w:val="left"/>
      </w:pPr>
      <w:r w:rsidRPr="009A40D3">
        <w:rPr>
          <w:rFonts w:hint="eastAsia"/>
        </w:rPr>
        <w:t xml:space="preserve">　　外科パッケージ</w:t>
      </w:r>
      <w:r w:rsidRPr="009A40D3">
        <w:rPr>
          <w:rFonts w:hint="eastAsia"/>
        </w:rPr>
        <w:t xml:space="preserve"> </w:t>
      </w:r>
      <w:r w:rsidRPr="009A40D3">
        <w:rPr>
          <w:rFonts w:hint="eastAsia"/>
        </w:rPr>
        <w:t xml:space="preserve">　　</w:t>
      </w:r>
      <w:r w:rsidR="00486BBD">
        <w:rPr>
          <w:rFonts w:hint="eastAsia"/>
        </w:rPr>
        <w:t>若干</w:t>
      </w:r>
      <w:r w:rsidRPr="009A40D3">
        <w:rPr>
          <w:rFonts w:hint="eastAsia"/>
        </w:rPr>
        <w:t>名</w:t>
      </w:r>
    </w:p>
    <w:p w14:paraId="454BDF7C" w14:textId="1DB48D3E" w:rsidR="008C7E68" w:rsidRPr="00552D27" w:rsidRDefault="008C7E68" w:rsidP="000D555D">
      <w:pPr>
        <w:spacing w:line="300" w:lineRule="auto"/>
        <w:jc w:val="left"/>
        <w:rPr>
          <w:color w:val="000000" w:themeColor="text1"/>
        </w:rPr>
      </w:pPr>
      <w:r w:rsidRPr="00552D27">
        <w:rPr>
          <w:color w:val="000000" w:themeColor="text1"/>
        </w:rPr>
        <w:t xml:space="preserve">　　麻酔パッケージ　　</w:t>
      </w:r>
      <w:r w:rsidRPr="00552D27">
        <w:rPr>
          <w:rFonts w:hint="eastAsia"/>
          <w:color w:val="000000" w:themeColor="text1"/>
        </w:rPr>
        <w:t xml:space="preserve"> </w:t>
      </w:r>
      <w:r w:rsidR="00486BBD">
        <w:rPr>
          <w:rFonts w:hint="eastAsia"/>
          <w:color w:val="000000" w:themeColor="text1"/>
        </w:rPr>
        <w:t>若干</w:t>
      </w:r>
      <w:r w:rsidRPr="00552D27">
        <w:rPr>
          <w:color w:val="000000" w:themeColor="text1"/>
        </w:rPr>
        <w:t xml:space="preserve">名　</w:t>
      </w:r>
    </w:p>
    <w:p w14:paraId="7634A7A8" w14:textId="4DA5BEBD" w:rsidR="000E0029" w:rsidRPr="00552D27" w:rsidRDefault="000D555D" w:rsidP="00867C86">
      <w:pPr>
        <w:tabs>
          <w:tab w:val="left" w:pos="142"/>
        </w:tabs>
        <w:spacing w:line="300" w:lineRule="auto"/>
        <w:jc w:val="left"/>
        <w:rPr>
          <w:color w:val="000000" w:themeColor="text1"/>
        </w:rPr>
      </w:pPr>
      <w:r w:rsidRPr="00552D27">
        <w:rPr>
          <w:rFonts w:hint="eastAsia"/>
          <w:b/>
          <w:color w:val="000000" w:themeColor="text1"/>
        </w:rPr>
        <w:t xml:space="preserve">　</w:t>
      </w:r>
      <w:r w:rsidRPr="00552D27">
        <w:rPr>
          <w:rFonts w:hint="eastAsia"/>
          <w:color w:val="000000" w:themeColor="text1"/>
        </w:rPr>
        <w:t xml:space="preserve">　選択コース　　　　</w:t>
      </w:r>
      <w:r w:rsidRPr="00552D27">
        <w:rPr>
          <w:rFonts w:hint="eastAsia"/>
          <w:color w:val="000000" w:themeColor="text1"/>
        </w:rPr>
        <w:t xml:space="preserve"> </w:t>
      </w:r>
      <w:r w:rsidR="00486BBD">
        <w:rPr>
          <w:rFonts w:hint="eastAsia"/>
          <w:color w:val="000000" w:themeColor="text1"/>
        </w:rPr>
        <w:t>募集は終了いたしました。</w:t>
      </w:r>
    </w:p>
    <w:p w14:paraId="1B0F4510" w14:textId="7C4FBFB6" w:rsidR="0021763A" w:rsidRDefault="0021763A" w:rsidP="00867C86">
      <w:pPr>
        <w:tabs>
          <w:tab w:val="left" w:pos="142"/>
        </w:tabs>
        <w:spacing w:line="300" w:lineRule="auto"/>
        <w:jc w:val="left"/>
        <w:rPr>
          <w:b/>
          <w:color w:val="000000" w:themeColor="text1"/>
          <w:sz w:val="22"/>
        </w:rPr>
      </w:pPr>
      <w:r>
        <w:rPr>
          <w:b/>
          <w:color w:val="000000" w:themeColor="text1"/>
          <w:sz w:val="22"/>
        </w:rPr>
        <w:br w:type="page"/>
      </w:r>
    </w:p>
    <w:p w14:paraId="699579CE" w14:textId="141890A9" w:rsidR="00455166" w:rsidRDefault="000F43F8" w:rsidP="00867C86">
      <w:pPr>
        <w:tabs>
          <w:tab w:val="left" w:pos="142"/>
        </w:tabs>
        <w:spacing w:line="300" w:lineRule="auto"/>
        <w:jc w:val="left"/>
        <w:rPr>
          <w:b/>
          <w:sz w:val="22"/>
        </w:rPr>
      </w:pPr>
      <w:r>
        <w:rPr>
          <w:rFonts w:hint="eastAsia"/>
          <w:b/>
          <w:sz w:val="22"/>
        </w:rPr>
        <w:lastRenderedPageBreak/>
        <w:t>6</w:t>
      </w:r>
      <w:r w:rsidR="00F52392" w:rsidRPr="00C74C3B">
        <w:rPr>
          <w:rFonts w:hint="eastAsia"/>
          <w:b/>
          <w:sz w:val="22"/>
        </w:rPr>
        <w:t>.</w:t>
      </w:r>
      <w:r w:rsidR="00DE0090" w:rsidRPr="00C74C3B">
        <w:rPr>
          <w:b/>
          <w:sz w:val="22"/>
        </w:rPr>
        <w:t xml:space="preserve"> </w:t>
      </w:r>
      <w:r w:rsidR="00424F0B" w:rsidRPr="004D0256">
        <w:rPr>
          <w:rFonts w:hint="eastAsia"/>
          <w:b/>
          <w:sz w:val="22"/>
        </w:rPr>
        <w:t>履修行為区分</w:t>
      </w:r>
    </w:p>
    <w:tbl>
      <w:tblPr>
        <w:tblStyle w:val="a4"/>
        <w:tblW w:w="0" w:type="auto"/>
        <w:tblLook w:val="04A0" w:firstRow="1" w:lastRow="0" w:firstColumn="1" w:lastColumn="0" w:noHBand="0" w:noVBand="1"/>
      </w:tblPr>
      <w:tblGrid>
        <w:gridCol w:w="1951"/>
        <w:gridCol w:w="7176"/>
      </w:tblGrid>
      <w:tr w:rsidR="00552D27" w:rsidRPr="00552D27" w14:paraId="47B0129D" w14:textId="77777777" w:rsidTr="00FB5D1B">
        <w:trPr>
          <w:trHeight w:val="567"/>
        </w:trPr>
        <w:tc>
          <w:tcPr>
            <w:tcW w:w="1951" w:type="dxa"/>
            <w:vMerge w:val="restart"/>
            <w:vAlign w:val="center"/>
          </w:tcPr>
          <w:p w14:paraId="7AC55373"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在宅パッケージ</w:t>
            </w:r>
          </w:p>
          <w:p w14:paraId="61034132" w14:textId="31AEE389" w:rsidR="00902D63" w:rsidRPr="00552D27" w:rsidRDefault="00902D63" w:rsidP="00902D63">
            <w:pPr>
              <w:widowControl/>
              <w:rPr>
                <w:rFonts w:asciiTheme="minorEastAsia" w:hAnsiTheme="minorEastAsia"/>
                <w:color w:val="000000" w:themeColor="text1"/>
                <w:sz w:val="22"/>
              </w:rPr>
            </w:pPr>
            <w:r w:rsidRPr="00552D27">
              <w:rPr>
                <w:rFonts w:asciiTheme="minorEastAsia" w:hAnsiTheme="minorEastAsia"/>
                <w:color w:val="000000" w:themeColor="text1"/>
                <w:sz w:val="22"/>
              </w:rPr>
              <w:t>（4区分4行為）</w:t>
            </w:r>
          </w:p>
        </w:tc>
        <w:tc>
          <w:tcPr>
            <w:tcW w:w="7176" w:type="dxa"/>
            <w:tcBorders>
              <w:bottom w:val="dotted" w:sz="4" w:space="0" w:color="auto"/>
            </w:tcBorders>
            <w:vAlign w:val="center"/>
          </w:tcPr>
          <w:p w14:paraId="54E913DF"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呼吸器（長期呼吸療法に係るもの）関連</w:t>
            </w:r>
          </w:p>
          <w:p w14:paraId="0CAC43C2"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・気管カニューレの交換</w:t>
            </w:r>
          </w:p>
        </w:tc>
      </w:tr>
      <w:tr w:rsidR="00552D27" w:rsidRPr="00552D27" w14:paraId="688E04FA" w14:textId="77777777" w:rsidTr="00FB5D1B">
        <w:trPr>
          <w:trHeight w:val="567"/>
        </w:trPr>
        <w:tc>
          <w:tcPr>
            <w:tcW w:w="1951" w:type="dxa"/>
            <w:vMerge/>
          </w:tcPr>
          <w:p w14:paraId="48C6E029"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1092578B"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ろう孔管理関連</w:t>
            </w:r>
          </w:p>
          <w:p w14:paraId="59353062"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rPr>
              <w:t>・胃</w:t>
            </w:r>
            <w:proofErr w:type="gramStart"/>
            <w:r w:rsidRPr="00552D27">
              <w:rPr>
                <w:rFonts w:asciiTheme="minorEastAsia" w:hAnsiTheme="minorEastAsia" w:hint="eastAsia"/>
                <w:color w:val="000000" w:themeColor="text1"/>
              </w:rPr>
              <w:t>ろう</w:t>
            </w:r>
            <w:proofErr w:type="gramEnd"/>
            <w:r w:rsidRPr="00552D27">
              <w:rPr>
                <w:rFonts w:asciiTheme="minorEastAsia" w:hAnsiTheme="minorEastAsia" w:hint="eastAsia"/>
                <w:color w:val="000000" w:themeColor="text1"/>
              </w:rPr>
              <w:t>カテーテル若しくは腸</w:t>
            </w:r>
            <w:proofErr w:type="gramStart"/>
            <w:r w:rsidRPr="00552D27">
              <w:rPr>
                <w:rFonts w:asciiTheme="minorEastAsia" w:hAnsiTheme="minorEastAsia" w:hint="eastAsia"/>
                <w:color w:val="000000" w:themeColor="text1"/>
              </w:rPr>
              <w:t>ろう</w:t>
            </w:r>
            <w:proofErr w:type="gramEnd"/>
            <w:r w:rsidRPr="00552D27">
              <w:rPr>
                <w:rFonts w:asciiTheme="minorEastAsia" w:hAnsiTheme="minorEastAsia" w:hint="eastAsia"/>
                <w:color w:val="000000" w:themeColor="text1"/>
              </w:rPr>
              <w:t>カテーテル又は胃</w:t>
            </w:r>
            <w:proofErr w:type="gramStart"/>
            <w:r w:rsidRPr="00552D27">
              <w:rPr>
                <w:rFonts w:asciiTheme="minorEastAsia" w:hAnsiTheme="minorEastAsia" w:hint="eastAsia"/>
                <w:color w:val="000000" w:themeColor="text1"/>
              </w:rPr>
              <w:t>ろう</w:t>
            </w:r>
            <w:proofErr w:type="gramEnd"/>
            <w:r w:rsidRPr="00552D27">
              <w:rPr>
                <w:rFonts w:asciiTheme="minorEastAsia" w:hAnsiTheme="minorEastAsia" w:hint="eastAsia"/>
                <w:color w:val="000000" w:themeColor="text1"/>
              </w:rPr>
              <w:t>ボタンの交換</w:t>
            </w:r>
          </w:p>
        </w:tc>
      </w:tr>
      <w:tr w:rsidR="00552D27" w:rsidRPr="00552D27" w14:paraId="16FAF9C8" w14:textId="77777777" w:rsidTr="00FB5D1B">
        <w:trPr>
          <w:trHeight w:val="567"/>
        </w:trPr>
        <w:tc>
          <w:tcPr>
            <w:tcW w:w="1951" w:type="dxa"/>
            <w:vMerge/>
          </w:tcPr>
          <w:p w14:paraId="2B61E1CF"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652086C2"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創傷管理関連</w:t>
            </w:r>
          </w:p>
          <w:p w14:paraId="2BDEA209"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・褥瘡又は慢性創傷の治療における血流のない壊死組織の除去</w:t>
            </w:r>
          </w:p>
        </w:tc>
      </w:tr>
      <w:tr w:rsidR="00552D27" w:rsidRPr="00552D27" w14:paraId="08F7395C" w14:textId="77777777" w:rsidTr="00FB5D1B">
        <w:trPr>
          <w:trHeight w:val="567"/>
        </w:trPr>
        <w:tc>
          <w:tcPr>
            <w:tcW w:w="1951" w:type="dxa"/>
            <w:vMerge/>
          </w:tcPr>
          <w:p w14:paraId="354D1E36"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tcBorders>
            <w:vAlign w:val="center"/>
          </w:tcPr>
          <w:p w14:paraId="6A8CCC11"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栄養及び水分管理に係る薬剤投与関連</w:t>
            </w:r>
          </w:p>
          <w:p w14:paraId="367D88D6"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・脱水症状に対する輸液による補正</w:t>
            </w:r>
          </w:p>
        </w:tc>
      </w:tr>
      <w:tr w:rsidR="00552D27" w:rsidRPr="00552D27" w14:paraId="3C1CAD58" w14:textId="77777777" w:rsidTr="00FD205A">
        <w:trPr>
          <w:trHeight w:val="567"/>
        </w:trPr>
        <w:tc>
          <w:tcPr>
            <w:tcW w:w="1951" w:type="dxa"/>
            <w:vMerge w:val="restart"/>
            <w:vAlign w:val="center"/>
          </w:tcPr>
          <w:p w14:paraId="085B8511" w14:textId="77777777" w:rsidR="00BA33C2" w:rsidRPr="00552D27" w:rsidRDefault="00BA33C2" w:rsidP="00BA33C2">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外科パッケージ</w:t>
            </w:r>
          </w:p>
          <w:p w14:paraId="266ECD39" w14:textId="2B0FA5B1" w:rsidR="00902D63" w:rsidRPr="00552D27" w:rsidRDefault="00902D63" w:rsidP="00BA33C2">
            <w:pPr>
              <w:widowControl/>
              <w:rPr>
                <w:rFonts w:asciiTheme="minorEastAsia" w:hAnsiTheme="minorEastAsia"/>
                <w:color w:val="000000" w:themeColor="text1"/>
                <w:sz w:val="22"/>
              </w:rPr>
            </w:pPr>
            <w:r w:rsidRPr="00552D27">
              <w:rPr>
                <w:rFonts w:asciiTheme="minorEastAsia" w:hAnsiTheme="minorEastAsia"/>
                <w:color w:val="000000" w:themeColor="text1"/>
                <w:sz w:val="22"/>
              </w:rPr>
              <w:t>（12区分15行為）</w:t>
            </w:r>
          </w:p>
        </w:tc>
        <w:tc>
          <w:tcPr>
            <w:tcW w:w="7176" w:type="dxa"/>
            <w:tcBorders>
              <w:bottom w:val="dotted" w:sz="4" w:space="0" w:color="auto"/>
            </w:tcBorders>
            <w:vAlign w:val="center"/>
          </w:tcPr>
          <w:p w14:paraId="03C3C114"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呼吸器(気道確保に係るもの)関連</w:t>
            </w:r>
          </w:p>
          <w:p w14:paraId="07D2C6AE"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・経口用気管チューブ又は経鼻用気管チューブの位置の調整</w:t>
            </w:r>
          </w:p>
        </w:tc>
      </w:tr>
      <w:tr w:rsidR="00552D27" w:rsidRPr="00552D27" w14:paraId="611ADF1C" w14:textId="77777777" w:rsidTr="0075398A">
        <w:tc>
          <w:tcPr>
            <w:tcW w:w="1951" w:type="dxa"/>
            <w:vMerge/>
          </w:tcPr>
          <w:p w14:paraId="3332E249"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421FD1C7"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呼吸器（人工呼吸療法に係るもの）関連</w:t>
            </w:r>
          </w:p>
          <w:p w14:paraId="59BF8F2A"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・侵襲的陽圧換気の設定の変更</w:t>
            </w:r>
          </w:p>
          <w:p w14:paraId="24E4303A"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・非侵襲的陽圧換気の設定の変更</w:t>
            </w:r>
          </w:p>
        </w:tc>
      </w:tr>
      <w:tr w:rsidR="00552D27" w:rsidRPr="00552D27" w14:paraId="50D6C819" w14:textId="77777777" w:rsidTr="0075398A">
        <w:trPr>
          <w:trHeight w:val="567"/>
        </w:trPr>
        <w:tc>
          <w:tcPr>
            <w:tcW w:w="1951" w:type="dxa"/>
            <w:vMerge/>
          </w:tcPr>
          <w:p w14:paraId="5EEE1E4B"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700D1D60"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呼吸器（長期呼吸療法に係るもの）関連</w:t>
            </w:r>
          </w:p>
          <w:p w14:paraId="422CEEED"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・気管カニューレの交換</w:t>
            </w:r>
          </w:p>
        </w:tc>
      </w:tr>
      <w:tr w:rsidR="00552D27" w:rsidRPr="00552D27" w14:paraId="45E51EF9" w14:textId="77777777" w:rsidTr="0075398A">
        <w:tc>
          <w:tcPr>
            <w:tcW w:w="1951" w:type="dxa"/>
            <w:vMerge/>
          </w:tcPr>
          <w:p w14:paraId="5AC7444B"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2993C997"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胸腔ドレーン管理関連</w:t>
            </w:r>
          </w:p>
          <w:p w14:paraId="25A95F41"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・低圧胸腔内持続吸引器の吸引圧の設定及びその変更</w:t>
            </w:r>
          </w:p>
          <w:p w14:paraId="6DB7F955"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・胸腔ドレーンの抜去</w:t>
            </w:r>
          </w:p>
        </w:tc>
      </w:tr>
      <w:tr w:rsidR="00552D27" w:rsidRPr="00552D27" w14:paraId="128234C1" w14:textId="77777777" w:rsidTr="0075398A">
        <w:trPr>
          <w:trHeight w:val="567"/>
        </w:trPr>
        <w:tc>
          <w:tcPr>
            <w:tcW w:w="1951" w:type="dxa"/>
            <w:vMerge/>
          </w:tcPr>
          <w:p w14:paraId="01E22248"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5B49E63E"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腹腔ドレーン管理関連</w:t>
            </w:r>
          </w:p>
          <w:p w14:paraId="3D12BA4F"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・腹腔ドレーンの抜去</w:t>
            </w:r>
          </w:p>
        </w:tc>
      </w:tr>
      <w:tr w:rsidR="00552D27" w:rsidRPr="00552D27" w14:paraId="68175B77" w14:textId="77777777" w:rsidTr="00FD205A">
        <w:trPr>
          <w:trHeight w:val="567"/>
        </w:trPr>
        <w:tc>
          <w:tcPr>
            <w:tcW w:w="1951" w:type="dxa"/>
            <w:vMerge/>
          </w:tcPr>
          <w:p w14:paraId="282E919A"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1D949159"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栄養に係るカテーテル管理（中心静脈カテーテル管理）関連</w:t>
            </w:r>
          </w:p>
          <w:p w14:paraId="6798B2FC"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・中心静脈カテーテルの抜去</w:t>
            </w:r>
          </w:p>
        </w:tc>
      </w:tr>
      <w:tr w:rsidR="00552D27" w:rsidRPr="00552D27" w14:paraId="4F4FE26A" w14:textId="77777777" w:rsidTr="0075398A">
        <w:trPr>
          <w:trHeight w:val="680"/>
        </w:trPr>
        <w:tc>
          <w:tcPr>
            <w:tcW w:w="1951" w:type="dxa"/>
            <w:vMerge/>
          </w:tcPr>
          <w:p w14:paraId="631CCFFA"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63638B4D" w14:textId="77777777" w:rsidR="00BA33C2" w:rsidRPr="00552D27" w:rsidRDefault="00BA33C2" w:rsidP="0075398A">
            <w:pPr>
              <w:widowControl/>
              <w:rPr>
                <w:rFonts w:asciiTheme="minorEastAsia" w:hAnsiTheme="minorEastAsia"/>
                <w:color w:val="000000" w:themeColor="text1"/>
                <w:sz w:val="20"/>
              </w:rPr>
            </w:pPr>
            <w:r w:rsidRPr="00552D27">
              <w:rPr>
                <w:rFonts w:asciiTheme="minorEastAsia" w:hAnsiTheme="minorEastAsia" w:hint="eastAsia"/>
                <w:color w:val="000000" w:themeColor="text1"/>
                <w:sz w:val="20"/>
              </w:rPr>
              <w:t>栄養に係るカテーテル管理（末梢留置型中心静脈注射用カテーテル管理）関連</w:t>
            </w:r>
          </w:p>
          <w:p w14:paraId="7CE3EEDF"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・末梢留置型中心静脈注射用カテーテルの挿入</w:t>
            </w:r>
          </w:p>
        </w:tc>
      </w:tr>
      <w:tr w:rsidR="00552D27" w:rsidRPr="00552D27" w14:paraId="5BE213B5" w14:textId="77777777" w:rsidTr="0075398A">
        <w:trPr>
          <w:trHeight w:val="567"/>
        </w:trPr>
        <w:tc>
          <w:tcPr>
            <w:tcW w:w="1951" w:type="dxa"/>
            <w:vMerge/>
          </w:tcPr>
          <w:p w14:paraId="46ADCAA8"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14447A2F"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創部ドレーン管理関連</w:t>
            </w:r>
          </w:p>
          <w:p w14:paraId="221006D0"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・創部ドレーンの抜去</w:t>
            </w:r>
          </w:p>
        </w:tc>
      </w:tr>
      <w:tr w:rsidR="00552D27" w:rsidRPr="00552D27" w14:paraId="7B4AD9B3" w14:textId="77777777" w:rsidTr="0075398A">
        <w:trPr>
          <w:trHeight w:val="567"/>
        </w:trPr>
        <w:tc>
          <w:tcPr>
            <w:tcW w:w="1951" w:type="dxa"/>
            <w:vMerge/>
          </w:tcPr>
          <w:p w14:paraId="0B1ADECC"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20E1FBFF"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動脈血液ガス分析関連</w:t>
            </w:r>
          </w:p>
          <w:p w14:paraId="188D2ED8"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・直接動脈穿刺法による採血</w:t>
            </w:r>
          </w:p>
        </w:tc>
      </w:tr>
      <w:tr w:rsidR="00552D27" w:rsidRPr="00552D27" w14:paraId="1741C114" w14:textId="77777777" w:rsidTr="00FD205A">
        <w:trPr>
          <w:trHeight w:val="567"/>
        </w:trPr>
        <w:tc>
          <w:tcPr>
            <w:tcW w:w="1951" w:type="dxa"/>
            <w:vMerge/>
          </w:tcPr>
          <w:p w14:paraId="018EA1F1"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57E73C0B"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栄養及び水分管理に係る薬剤投与関連</w:t>
            </w:r>
          </w:p>
          <w:p w14:paraId="5CF75341"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・持続点滴中の高カロリー輸液の投与量の調整</w:t>
            </w:r>
          </w:p>
        </w:tc>
      </w:tr>
      <w:tr w:rsidR="00552D27" w:rsidRPr="00552D27" w14:paraId="611EE950" w14:textId="77777777" w:rsidTr="00FD205A">
        <w:trPr>
          <w:trHeight w:val="567"/>
        </w:trPr>
        <w:tc>
          <w:tcPr>
            <w:tcW w:w="1951" w:type="dxa"/>
            <w:vMerge/>
          </w:tcPr>
          <w:p w14:paraId="5098D549"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123B3421"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術後疼痛管理関連</w:t>
            </w:r>
          </w:p>
          <w:p w14:paraId="044B8AF7"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・硬膜外カテーテルによる鎮痛剤の投与及び投与量の調整</w:t>
            </w:r>
          </w:p>
        </w:tc>
      </w:tr>
      <w:tr w:rsidR="00552D27" w:rsidRPr="00552D27" w14:paraId="535627F4" w14:textId="77777777" w:rsidTr="0075398A">
        <w:tc>
          <w:tcPr>
            <w:tcW w:w="1951" w:type="dxa"/>
            <w:vMerge/>
          </w:tcPr>
          <w:p w14:paraId="79E99C1E" w14:textId="77777777" w:rsidR="00BA33C2" w:rsidRPr="00552D27" w:rsidRDefault="00BA33C2">
            <w:pPr>
              <w:widowControl/>
              <w:jc w:val="left"/>
              <w:rPr>
                <w:rFonts w:asciiTheme="minorEastAsia" w:hAnsiTheme="minorEastAsia"/>
                <w:color w:val="000000" w:themeColor="text1"/>
                <w:sz w:val="22"/>
              </w:rPr>
            </w:pPr>
          </w:p>
        </w:tc>
        <w:tc>
          <w:tcPr>
            <w:tcW w:w="7176" w:type="dxa"/>
            <w:tcBorders>
              <w:top w:val="dotted" w:sz="4" w:space="0" w:color="auto"/>
            </w:tcBorders>
            <w:vAlign w:val="center"/>
          </w:tcPr>
          <w:p w14:paraId="121726FC"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循環動態に係る薬剤投与関連</w:t>
            </w:r>
          </w:p>
          <w:p w14:paraId="1D3F3D3C"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・持続点滴中のカテコラミンの投与量の調整</w:t>
            </w:r>
          </w:p>
          <w:p w14:paraId="1E1CD64E" w14:textId="77777777" w:rsidR="00BA33C2" w:rsidRPr="00552D27" w:rsidRDefault="00BA33C2" w:rsidP="0075398A">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・持続点滴中の糖質輸液又は電解質輸液の投与量の調整</w:t>
            </w:r>
          </w:p>
        </w:tc>
      </w:tr>
      <w:tr w:rsidR="00552D27" w:rsidRPr="00552D27" w14:paraId="49671A94" w14:textId="77777777" w:rsidTr="00FB5D1B">
        <w:trPr>
          <w:trHeight w:val="567"/>
        </w:trPr>
        <w:tc>
          <w:tcPr>
            <w:tcW w:w="1951" w:type="dxa"/>
            <w:vMerge w:val="restart"/>
            <w:vAlign w:val="center"/>
          </w:tcPr>
          <w:p w14:paraId="12544082"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color w:val="000000" w:themeColor="text1"/>
                <w:sz w:val="22"/>
              </w:rPr>
              <w:t>麻酔パッケージ</w:t>
            </w:r>
          </w:p>
          <w:p w14:paraId="0D37BDBD" w14:textId="77777777" w:rsidR="00902D63" w:rsidRPr="00552D27" w:rsidRDefault="00902D63" w:rsidP="00FB5D1B">
            <w:pPr>
              <w:widowControl/>
              <w:rPr>
                <w:rFonts w:asciiTheme="minorEastAsia" w:hAnsiTheme="minorEastAsia"/>
                <w:color w:val="000000" w:themeColor="text1"/>
                <w:sz w:val="22"/>
              </w:rPr>
            </w:pPr>
            <w:r w:rsidRPr="00552D27">
              <w:rPr>
                <w:rFonts w:asciiTheme="minorEastAsia" w:hAnsiTheme="minorEastAsia"/>
                <w:color w:val="000000" w:themeColor="text1"/>
                <w:sz w:val="22"/>
              </w:rPr>
              <w:t>（6区分8行為）</w:t>
            </w:r>
          </w:p>
          <w:p w14:paraId="1661E22A" w14:textId="38BB6CD1" w:rsidR="0072697D" w:rsidRPr="00552D27" w:rsidRDefault="0072697D" w:rsidP="00FB5D1B">
            <w:pPr>
              <w:widowControl/>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442E1CC8"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呼吸器(気道確保に係るもの)関連</w:t>
            </w:r>
          </w:p>
          <w:p w14:paraId="3812EEFC"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・経口用気管チューブ又は経鼻用気管チューブの位置の調整</w:t>
            </w:r>
          </w:p>
        </w:tc>
      </w:tr>
      <w:tr w:rsidR="00552D27" w:rsidRPr="00552D27" w14:paraId="7AA8B2AC" w14:textId="77777777" w:rsidTr="00FB5D1B">
        <w:trPr>
          <w:trHeight w:val="567"/>
        </w:trPr>
        <w:tc>
          <w:tcPr>
            <w:tcW w:w="1951" w:type="dxa"/>
            <w:vMerge/>
          </w:tcPr>
          <w:p w14:paraId="13738239"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5157921B"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呼吸器（人工呼吸療法に係るもの）関連</w:t>
            </w:r>
          </w:p>
          <w:p w14:paraId="278D0800"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・侵襲的陽圧換気の設定の変更</w:t>
            </w:r>
          </w:p>
          <w:p w14:paraId="6878BAF2"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・人工呼吸器からの離脱</w:t>
            </w:r>
          </w:p>
        </w:tc>
      </w:tr>
      <w:tr w:rsidR="00552D27" w:rsidRPr="00552D27" w14:paraId="4DA6E84F" w14:textId="77777777" w:rsidTr="00FB5D1B">
        <w:trPr>
          <w:trHeight w:val="567"/>
        </w:trPr>
        <w:tc>
          <w:tcPr>
            <w:tcW w:w="1951" w:type="dxa"/>
            <w:vMerge/>
          </w:tcPr>
          <w:p w14:paraId="34DB6BBE"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60C12A38"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動脈血液ガス分析関連</w:t>
            </w:r>
          </w:p>
          <w:p w14:paraId="6D7D8A25"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・直接動脈穿刺法による採血</w:t>
            </w:r>
          </w:p>
          <w:p w14:paraId="0429AB8D"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color w:val="000000" w:themeColor="text1"/>
                <w:sz w:val="22"/>
              </w:rPr>
              <w:t>・橈骨動脈ラインの確保</w:t>
            </w:r>
          </w:p>
        </w:tc>
      </w:tr>
      <w:tr w:rsidR="00552D27" w:rsidRPr="00552D27" w14:paraId="5A0E68BF" w14:textId="77777777" w:rsidTr="00FB5D1B">
        <w:trPr>
          <w:trHeight w:val="567"/>
        </w:trPr>
        <w:tc>
          <w:tcPr>
            <w:tcW w:w="1951" w:type="dxa"/>
            <w:vMerge/>
          </w:tcPr>
          <w:p w14:paraId="172AFF5C"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tcBorders>
            <w:vAlign w:val="center"/>
          </w:tcPr>
          <w:p w14:paraId="67932C09"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栄養及び水分管理に係る薬剤投与関連</w:t>
            </w:r>
          </w:p>
          <w:p w14:paraId="140D3747"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・脱水症状に対する輸液による補正</w:t>
            </w:r>
          </w:p>
        </w:tc>
      </w:tr>
      <w:tr w:rsidR="00552D27" w:rsidRPr="00552D27" w14:paraId="10BE7E9A" w14:textId="77777777" w:rsidTr="00FB5D1B">
        <w:trPr>
          <w:trHeight w:val="567"/>
        </w:trPr>
        <w:tc>
          <w:tcPr>
            <w:tcW w:w="1951" w:type="dxa"/>
            <w:vMerge/>
          </w:tcPr>
          <w:p w14:paraId="75D54BF0"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bottom w:val="dotted" w:sz="4" w:space="0" w:color="auto"/>
            </w:tcBorders>
            <w:vAlign w:val="center"/>
          </w:tcPr>
          <w:p w14:paraId="12CF2D40"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術後疼痛管理関連</w:t>
            </w:r>
          </w:p>
          <w:p w14:paraId="3107BBDB"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・硬膜外カテーテルによる鎮痛剤の投与及び投与量の調整</w:t>
            </w:r>
          </w:p>
        </w:tc>
      </w:tr>
      <w:tr w:rsidR="00552D27" w:rsidRPr="00552D27" w14:paraId="70BD07D0" w14:textId="77777777" w:rsidTr="00FB5D1B">
        <w:trPr>
          <w:trHeight w:val="567"/>
        </w:trPr>
        <w:tc>
          <w:tcPr>
            <w:tcW w:w="1951" w:type="dxa"/>
            <w:vMerge/>
          </w:tcPr>
          <w:p w14:paraId="770B9CB4" w14:textId="77777777" w:rsidR="00241943" w:rsidRPr="00552D27" w:rsidRDefault="00241943" w:rsidP="00FB5D1B">
            <w:pPr>
              <w:widowControl/>
              <w:jc w:val="left"/>
              <w:rPr>
                <w:rFonts w:asciiTheme="minorEastAsia" w:hAnsiTheme="minorEastAsia"/>
                <w:color w:val="000000" w:themeColor="text1"/>
                <w:sz w:val="22"/>
              </w:rPr>
            </w:pPr>
          </w:p>
        </w:tc>
        <w:tc>
          <w:tcPr>
            <w:tcW w:w="7176" w:type="dxa"/>
            <w:tcBorders>
              <w:top w:val="dotted" w:sz="4" w:space="0" w:color="auto"/>
            </w:tcBorders>
            <w:vAlign w:val="center"/>
          </w:tcPr>
          <w:p w14:paraId="13879F87"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循環動態に係る薬剤投与関連</w:t>
            </w:r>
          </w:p>
          <w:p w14:paraId="54FFB484" w14:textId="77777777" w:rsidR="00241943" w:rsidRPr="00552D27" w:rsidRDefault="00241943" w:rsidP="00FB5D1B">
            <w:pPr>
              <w:widowControl/>
              <w:rPr>
                <w:rFonts w:asciiTheme="minorEastAsia" w:hAnsiTheme="minorEastAsia"/>
                <w:color w:val="000000" w:themeColor="text1"/>
                <w:sz w:val="22"/>
              </w:rPr>
            </w:pPr>
            <w:r w:rsidRPr="00552D27">
              <w:rPr>
                <w:rFonts w:asciiTheme="minorEastAsia" w:hAnsiTheme="minorEastAsia" w:hint="eastAsia"/>
                <w:color w:val="000000" w:themeColor="text1"/>
                <w:sz w:val="22"/>
              </w:rPr>
              <w:t>・持続点滴中の糖質輸液又は電解質輸液の投与量の調整</w:t>
            </w:r>
          </w:p>
        </w:tc>
      </w:tr>
    </w:tbl>
    <w:p w14:paraId="1E47F699" w14:textId="6178CA27" w:rsidR="000D65A2" w:rsidRDefault="000D65A2" w:rsidP="00215169">
      <w:pPr>
        <w:widowControl/>
        <w:rPr>
          <w:sz w:val="22"/>
        </w:rPr>
      </w:pPr>
    </w:p>
    <w:p w14:paraId="2BF1D7A1" w14:textId="231B3788" w:rsidR="00A22975" w:rsidRDefault="000F43F8" w:rsidP="00A22975">
      <w:pPr>
        <w:tabs>
          <w:tab w:val="left" w:pos="567"/>
          <w:tab w:val="left" w:pos="709"/>
        </w:tabs>
        <w:spacing w:line="240" w:lineRule="atLeast"/>
        <w:ind w:leftChars="67" w:left="1102" w:hangingChars="435" w:hanging="961"/>
        <w:jc w:val="left"/>
        <w:rPr>
          <w:b/>
          <w:sz w:val="22"/>
        </w:rPr>
      </w:pPr>
      <w:r>
        <w:rPr>
          <w:rFonts w:hint="eastAsia"/>
          <w:b/>
          <w:sz w:val="22"/>
        </w:rPr>
        <w:t>7</w:t>
      </w:r>
      <w:r w:rsidR="00905BF2" w:rsidRPr="00C74C3B">
        <w:rPr>
          <w:rFonts w:hint="eastAsia"/>
          <w:b/>
          <w:sz w:val="22"/>
        </w:rPr>
        <w:t>.</w:t>
      </w:r>
      <w:r w:rsidR="00DE0090" w:rsidRPr="00C74C3B">
        <w:rPr>
          <w:b/>
          <w:sz w:val="22"/>
        </w:rPr>
        <w:t xml:space="preserve"> </w:t>
      </w:r>
      <w:r w:rsidR="00A71324" w:rsidRPr="00C74C3B">
        <w:rPr>
          <w:rFonts w:hint="eastAsia"/>
          <w:b/>
          <w:sz w:val="22"/>
        </w:rPr>
        <w:t>教科目と時間数</w:t>
      </w:r>
    </w:p>
    <w:p w14:paraId="55FEF4BA" w14:textId="77E9F927" w:rsidR="00A22975" w:rsidRPr="00C74C3B" w:rsidRDefault="00A22975" w:rsidP="00A22975">
      <w:pPr>
        <w:tabs>
          <w:tab w:val="left" w:pos="567"/>
          <w:tab w:val="left" w:pos="709"/>
        </w:tabs>
        <w:spacing w:line="240" w:lineRule="atLeast"/>
        <w:ind w:leftChars="67" w:left="1098" w:hangingChars="435" w:hanging="957"/>
        <w:jc w:val="left"/>
        <w:rPr>
          <w:sz w:val="22"/>
        </w:rPr>
      </w:pPr>
      <w:r w:rsidRPr="00C74C3B">
        <w:rPr>
          <w:rFonts w:hint="eastAsia"/>
          <w:sz w:val="22"/>
        </w:rPr>
        <w:t>【在宅パッケージ】</w:t>
      </w:r>
    </w:p>
    <w:tbl>
      <w:tblPr>
        <w:tblStyle w:val="a4"/>
        <w:tblW w:w="0" w:type="auto"/>
        <w:tblInd w:w="108" w:type="dxa"/>
        <w:tblLook w:val="04A0" w:firstRow="1" w:lastRow="0" w:firstColumn="1" w:lastColumn="0" w:noHBand="0" w:noVBand="1"/>
      </w:tblPr>
      <w:tblGrid>
        <w:gridCol w:w="524"/>
        <w:gridCol w:w="6500"/>
        <w:gridCol w:w="1088"/>
        <w:gridCol w:w="925"/>
      </w:tblGrid>
      <w:tr w:rsidR="00A22975" w:rsidRPr="00C74C3B" w14:paraId="1F70E7A7" w14:textId="77777777" w:rsidTr="00FB5D1B">
        <w:trPr>
          <w:trHeight w:val="454"/>
        </w:trPr>
        <w:tc>
          <w:tcPr>
            <w:tcW w:w="7010" w:type="dxa"/>
            <w:gridSpan w:val="2"/>
            <w:shd w:val="clear" w:color="auto" w:fill="D9D9D9" w:themeFill="background1" w:themeFillShade="D9"/>
            <w:vAlign w:val="center"/>
          </w:tcPr>
          <w:p w14:paraId="30FF6C2C"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科目名</w:t>
            </w:r>
          </w:p>
        </w:tc>
        <w:tc>
          <w:tcPr>
            <w:tcW w:w="1096" w:type="dxa"/>
            <w:shd w:val="clear" w:color="auto" w:fill="D9D9D9" w:themeFill="background1" w:themeFillShade="D9"/>
            <w:vAlign w:val="center"/>
          </w:tcPr>
          <w:p w14:paraId="51E59D57" w14:textId="77777777" w:rsidR="00A22975" w:rsidRPr="00C74C3B" w:rsidRDefault="00A22975" w:rsidP="00FB5D1B">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70D1E5C6" w14:textId="77777777" w:rsidR="00A22975" w:rsidRPr="00C74C3B" w:rsidRDefault="00A22975" w:rsidP="00FB5D1B">
            <w:pPr>
              <w:spacing w:line="220" w:lineRule="exact"/>
              <w:jc w:val="center"/>
              <w:rPr>
                <w:rFonts w:asciiTheme="minorEastAsia" w:hAnsiTheme="minorEastAsia"/>
                <w:szCs w:val="21"/>
              </w:rPr>
            </w:pPr>
            <w:r w:rsidRPr="00E86899">
              <w:rPr>
                <w:rFonts w:asciiTheme="minorEastAsia" w:hAnsiTheme="minorEastAsia" w:hint="eastAsia"/>
                <w:sz w:val="18"/>
                <w:szCs w:val="21"/>
              </w:rPr>
              <w:t>（科目毎）</w:t>
            </w:r>
          </w:p>
        </w:tc>
        <w:tc>
          <w:tcPr>
            <w:tcW w:w="931" w:type="dxa"/>
            <w:shd w:val="clear" w:color="auto" w:fill="D9D9D9" w:themeFill="background1" w:themeFillShade="D9"/>
            <w:vAlign w:val="center"/>
          </w:tcPr>
          <w:p w14:paraId="3F68CE99" w14:textId="77777777" w:rsidR="00A22975" w:rsidRPr="00C74C3B" w:rsidRDefault="00A22975" w:rsidP="00FB5D1B">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32CA8C30" w14:textId="77777777" w:rsidR="00A22975" w:rsidRPr="00C74C3B" w:rsidRDefault="00A22975" w:rsidP="00FB5D1B">
            <w:pPr>
              <w:spacing w:line="220" w:lineRule="exact"/>
              <w:jc w:val="center"/>
              <w:rPr>
                <w:rFonts w:asciiTheme="minorEastAsia" w:hAnsiTheme="minorEastAsia"/>
                <w:szCs w:val="21"/>
              </w:rPr>
            </w:pPr>
            <w:r w:rsidRPr="00E86899">
              <w:rPr>
                <w:rFonts w:asciiTheme="minorEastAsia" w:hAnsiTheme="minorEastAsia" w:hint="eastAsia"/>
                <w:sz w:val="18"/>
                <w:szCs w:val="21"/>
              </w:rPr>
              <w:t>（合計）</w:t>
            </w:r>
          </w:p>
        </w:tc>
      </w:tr>
      <w:tr w:rsidR="00A22975" w:rsidRPr="00C74C3B" w14:paraId="05FE6424" w14:textId="77777777" w:rsidTr="00FB5D1B">
        <w:trPr>
          <w:cantSplit/>
          <w:trHeight w:val="340"/>
        </w:trPr>
        <w:tc>
          <w:tcPr>
            <w:tcW w:w="426" w:type="dxa"/>
            <w:vMerge w:val="restart"/>
            <w:textDirection w:val="tbRlV"/>
            <w:vAlign w:val="center"/>
          </w:tcPr>
          <w:p w14:paraId="4973BFD1" w14:textId="77777777" w:rsidR="00A22975" w:rsidRPr="00C74C3B" w:rsidRDefault="00A22975" w:rsidP="00FB5D1B">
            <w:pPr>
              <w:ind w:left="113" w:right="113"/>
              <w:jc w:val="center"/>
              <w:rPr>
                <w:szCs w:val="21"/>
              </w:rPr>
            </w:pPr>
            <w:r w:rsidRPr="00C74C3B">
              <w:rPr>
                <w:rFonts w:hint="eastAsia"/>
                <w:szCs w:val="21"/>
              </w:rPr>
              <w:t>共通科目</w:t>
            </w:r>
          </w:p>
        </w:tc>
        <w:tc>
          <w:tcPr>
            <w:tcW w:w="6584" w:type="dxa"/>
            <w:vAlign w:val="center"/>
          </w:tcPr>
          <w:p w14:paraId="7892A012"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臨床病態生理学</w:t>
            </w:r>
          </w:p>
        </w:tc>
        <w:tc>
          <w:tcPr>
            <w:tcW w:w="1096" w:type="dxa"/>
            <w:vAlign w:val="center"/>
          </w:tcPr>
          <w:p w14:paraId="2C13C901"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30</w:t>
            </w:r>
          </w:p>
        </w:tc>
        <w:tc>
          <w:tcPr>
            <w:tcW w:w="931" w:type="dxa"/>
            <w:vMerge w:val="restart"/>
            <w:vAlign w:val="center"/>
          </w:tcPr>
          <w:p w14:paraId="0E12E596"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252</w:t>
            </w:r>
          </w:p>
        </w:tc>
      </w:tr>
      <w:tr w:rsidR="00A22975" w:rsidRPr="00C74C3B" w14:paraId="3FB80925" w14:textId="77777777" w:rsidTr="00FB5D1B">
        <w:trPr>
          <w:cantSplit/>
          <w:trHeight w:val="340"/>
        </w:trPr>
        <w:tc>
          <w:tcPr>
            <w:tcW w:w="426" w:type="dxa"/>
            <w:vMerge/>
            <w:textDirection w:val="tbRlV"/>
            <w:vAlign w:val="center"/>
          </w:tcPr>
          <w:p w14:paraId="0B5478D8" w14:textId="77777777" w:rsidR="00A22975" w:rsidRPr="00C74C3B" w:rsidRDefault="00A22975" w:rsidP="00FB5D1B">
            <w:pPr>
              <w:ind w:left="113" w:right="113"/>
              <w:jc w:val="center"/>
              <w:rPr>
                <w:szCs w:val="21"/>
              </w:rPr>
            </w:pPr>
          </w:p>
        </w:tc>
        <w:tc>
          <w:tcPr>
            <w:tcW w:w="6584" w:type="dxa"/>
            <w:vAlign w:val="center"/>
          </w:tcPr>
          <w:p w14:paraId="42ACC00C"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臨床推論</w:t>
            </w:r>
          </w:p>
        </w:tc>
        <w:tc>
          <w:tcPr>
            <w:tcW w:w="1096" w:type="dxa"/>
            <w:vAlign w:val="center"/>
          </w:tcPr>
          <w:p w14:paraId="7850746F"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31" w:type="dxa"/>
            <w:vMerge/>
          </w:tcPr>
          <w:p w14:paraId="418FABA1"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0234A40F" w14:textId="77777777" w:rsidTr="00FB5D1B">
        <w:trPr>
          <w:cantSplit/>
          <w:trHeight w:val="340"/>
        </w:trPr>
        <w:tc>
          <w:tcPr>
            <w:tcW w:w="426" w:type="dxa"/>
            <w:vMerge/>
            <w:textDirection w:val="tbRlV"/>
            <w:vAlign w:val="center"/>
          </w:tcPr>
          <w:p w14:paraId="12439920" w14:textId="77777777" w:rsidR="00A22975" w:rsidRPr="00C74C3B" w:rsidRDefault="00A22975" w:rsidP="00FB5D1B">
            <w:pPr>
              <w:spacing w:line="240" w:lineRule="atLeast"/>
              <w:ind w:left="113" w:right="113"/>
              <w:jc w:val="center"/>
              <w:rPr>
                <w:szCs w:val="21"/>
              </w:rPr>
            </w:pPr>
          </w:p>
        </w:tc>
        <w:tc>
          <w:tcPr>
            <w:tcW w:w="6584" w:type="dxa"/>
            <w:vAlign w:val="center"/>
          </w:tcPr>
          <w:p w14:paraId="46561B72"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フィジカルアセスメント</w:t>
            </w:r>
          </w:p>
        </w:tc>
        <w:tc>
          <w:tcPr>
            <w:tcW w:w="1096" w:type="dxa"/>
            <w:vAlign w:val="center"/>
          </w:tcPr>
          <w:p w14:paraId="7067AE71"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w:t>
            </w:r>
            <w:r w:rsidRPr="00C74C3B">
              <w:rPr>
                <w:rFonts w:asciiTheme="minorEastAsia" w:hAnsiTheme="minorEastAsia"/>
                <w:szCs w:val="21"/>
              </w:rPr>
              <w:t>7</w:t>
            </w:r>
          </w:p>
        </w:tc>
        <w:tc>
          <w:tcPr>
            <w:tcW w:w="931" w:type="dxa"/>
            <w:vMerge/>
          </w:tcPr>
          <w:p w14:paraId="549C1092"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4894904E" w14:textId="77777777" w:rsidTr="00FB5D1B">
        <w:trPr>
          <w:cantSplit/>
          <w:trHeight w:val="340"/>
        </w:trPr>
        <w:tc>
          <w:tcPr>
            <w:tcW w:w="426" w:type="dxa"/>
            <w:vMerge/>
            <w:textDirection w:val="tbRlV"/>
            <w:vAlign w:val="center"/>
          </w:tcPr>
          <w:p w14:paraId="38867FF5" w14:textId="77777777" w:rsidR="00A22975" w:rsidRPr="00C74C3B" w:rsidRDefault="00A22975" w:rsidP="00FB5D1B">
            <w:pPr>
              <w:spacing w:line="240" w:lineRule="atLeast"/>
              <w:ind w:left="113" w:right="113"/>
              <w:jc w:val="center"/>
              <w:rPr>
                <w:szCs w:val="21"/>
              </w:rPr>
            </w:pPr>
          </w:p>
        </w:tc>
        <w:tc>
          <w:tcPr>
            <w:tcW w:w="6584" w:type="dxa"/>
            <w:vAlign w:val="center"/>
          </w:tcPr>
          <w:p w14:paraId="1AE7AFCD"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臨床薬理学</w:t>
            </w:r>
          </w:p>
        </w:tc>
        <w:tc>
          <w:tcPr>
            <w:tcW w:w="1096" w:type="dxa"/>
            <w:vAlign w:val="center"/>
          </w:tcPr>
          <w:p w14:paraId="45501521"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31" w:type="dxa"/>
            <w:vMerge/>
          </w:tcPr>
          <w:p w14:paraId="2C475BAC"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67CD05A7" w14:textId="77777777" w:rsidTr="00FB5D1B">
        <w:trPr>
          <w:cantSplit/>
          <w:trHeight w:val="340"/>
        </w:trPr>
        <w:tc>
          <w:tcPr>
            <w:tcW w:w="426" w:type="dxa"/>
            <w:vMerge/>
            <w:textDirection w:val="tbRlV"/>
            <w:vAlign w:val="center"/>
          </w:tcPr>
          <w:p w14:paraId="0670CA5E" w14:textId="77777777" w:rsidR="00A22975" w:rsidRPr="00C74C3B" w:rsidRDefault="00A22975" w:rsidP="00FB5D1B">
            <w:pPr>
              <w:spacing w:line="240" w:lineRule="atLeast"/>
              <w:ind w:left="113" w:right="113"/>
              <w:jc w:val="center"/>
              <w:rPr>
                <w:szCs w:val="21"/>
              </w:rPr>
            </w:pPr>
          </w:p>
        </w:tc>
        <w:tc>
          <w:tcPr>
            <w:tcW w:w="6584" w:type="dxa"/>
            <w:vAlign w:val="center"/>
          </w:tcPr>
          <w:p w14:paraId="30103D4F" w14:textId="77777777" w:rsidR="00A22975" w:rsidRPr="00C74C3B" w:rsidRDefault="00A22975" w:rsidP="00FB5D1B">
            <w:pPr>
              <w:tabs>
                <w:tab w:val="left" w:pos="5785"/>
              </w:tabs>
              <w:spacing w:line="240" w:lineRule="atLeast"/>
              <w:rPr>
                <w:rFonts w:asciiTheme="minorEastAsia" w:hAnsiTheme="minorEastAsia"/>
                <w:szCs w:val="21"/>
              </w:rPr>
            </w:pPr>
            <w:r w:rsidRPr="00C74C3B">
              <w:rPr>
                <w:rFonts w:asciiTheme="minorEastAsia" w:hAnsiTheme="minorEastAsia" w:hint="eastAsia"/>
                <w:szCs w:val="21"/>
              </w:rPr>
              <w:t>疾病・臨床病態概論</w:t>
            </w:r>
          </w:p>
        </w:tc>
        <w:tc>
          <w:tcPr>
            <w:tcW w:w="1096" w:type="dxa"/>
            <w:vAlign w:val="center"/>
          </w:tcPr>
          <w:p w14:paraId="7A0CCC46"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40</w:t>
            </w:r>
          </w:p>
        </w:tc>
        <w:tc>
          <w:tcPr>
            <w:tcW w:w="931" w:type="dxa"/>
            <w:vMerge/>
          </w:tcPr>
          <w:p w14:paraId="58058BB2"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15AF4F3F" w14:textId="77777777" w:rsidTr="00FB5D1B">
        <w:trPr>
          <w:cantSplit/>
          <w:trHeight w:val="340"/>
        </w:trPr>
        <w:tc>
          <w:tcPr>
            <w:tcW w:w="426" w:type="dxa"/>
            <w:vMerge/>
            <w:textDirection w:val="tbRlV"/>
            <w:vAlign w:val="center"/>
          </w:tcPr>
          <w:p w14:paraId="3F5EB747" w14:textId="77777777" w:rsidR="00A22975" w:rsidRPr="00C74C3B" w:rsidRDefault="00A22975" w:rsidP="00FB5D1B">
            <w:pPr>
              <w:spacing w:line="240" w:lineRule="atLeast"/>
              <w:ind w:left="113" w:right="113"/>
              <w:jc w:val="center"/>
              <w:rPr>
                <w:szCs w:val="21"/>
              </w:rPr>
            </w:pPr>
          </w:p>
        </w:tc>
        <w:tc>
          <w:tcPr>
            <w:tcW w:w="6584" w:type="dxa"/>
            <w:vAlign w:val="center"/>
          </w:tcPr>
          <w:p w14:paraId="2FA9EFF1"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医療安全学</w:t>
            </w:r>
          </w:p>
        </w:tc>
        <w:tc>
          <w:tcPr>
            <w:tcW w:w="1096" w:type="dxa"/>
            <w:vMerge w:val="restart"/>
            <w:vAlign w:val="center"/>
          </w:tcPr>
          <w:p w14:paraId="2566BF87"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31" w:type="dxa"/>
            <w:vMerge/>
          </w:tcPr>
          <w:p w14:paraId="71CE62C0"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57ABEDF2" w14:textId="77777777" w:rsidTr="00FB5D1B">
        <w:trPr>
          <w:cantSplit/>
          <w:trHeight w:val="340"/>
        </w:trPr>
        <w:tc>
          <w:tcPr>
            <w:tcW w:w="426" w:type="dxa"/>
            <w:vMerge/>
            <w:textDirection w:val="tbRlV"/>
            <w:vAlign w:val="center"/>
          </w:tcPr>
          <w:p w14:paraId="017FE228" w14:textId="77777777" w:rsidR="00A22975" w:rsidRPr="00C74C3B" w:rsidRDefault="00A22975" w:rsidP="00FB5D1B">
            <w:pPr>
              <w:spacing w:line="240" w:lineRule="atLeast"/>
              <w:ind w:left="113" w:right="113"/>
              <w:jc w:val="center"/>
              <w:rPr>
                <w:szCs w:val="21"/>
              </w:rPr>
            </w:pPr>
          </w:p>
        </w:tc>
        <w:tc>
          <w:tcPr>
            <w:tcW w:w="6584" w:type="dxa"/>
            <w:vAlign w:val="center"/>
          </w:tcPr>
          <w:p w14:paraId="2213C9D6"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特定行為実践</w:t>
            </w:r>
          </w:p>
        </w:tc>
        <w:tc>
          <w:tcPr>
            <w:tcW w:w="1096" w:type="dxa"/>
            <w:vMerge/>
            <w:vAlign w:val="center"/>
          </w:tcPr>
          <w:p w14:paraId="6C32DE26" w14:textId="77777777" w:rsidR="00A22975" w:rsidRPr="00C74C3B" w:rsidRDefault="00A22975" w:rsidP="00FB5D1B">
            <w:pPr>
              <w:spacing w:line="240" w:lineRule="atLeast"/>
              <w:jc w:val="center"/>
              <w:rPr>
                <w:rFonts w:asciiTheme="minorEastAsia" w:hAnsiTheme="minorEastAsia"/>
                <w:szCs w:val="21"/>
              </w:rPr>
            </w:pPr>
          </w:p>
        </w:tc>
        <w:tc>
          <w:tcPr>
            <w:tcW w:w="931" w:type="dxa"/>
            <w:vMerge/>
          </w:tcPr>
          <w:p w14:paraId="7681411D"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09096AF4" w14:textId="77777777" w:rsidTr="00FB5D1B">
        <w:trPr>
          <w:trHeight w:val="315"/>
        </w:trPr>
        <w:tc>
          <w:tcPr>
            <w:tcW w:w="426" w:type="dxa"/>
            <w:vMerge w:val="restart"/>
            <w:tcBorders>
              <w:top w:val="double" w:sz="4" w:space="0" w:color="auto"/>
            </w:tcBorders>
            <w:textDirection w:val="tbRlV"/>
            <w:vAlign w:val="center"/>
          </w:tcPr>
          <w:p w14:paraId="79D432DB" w14:textId="77777777" w:rsidR="00A22975" w:rsidRPr="00C74C3B" w:rsidRDefault="00A22975" w:rsidP="00FB5D1B">
            <w:pPr>
              <w:spacing w:line="240" w:lineRule="atLeast"/>
              <w:ind w:left="113" w:right="113"/>
              <w:jc w:val="center"/>
              <w:rPr>
                <w:szCs w:val="21"/>
              </w:rPr>
            </w:pPr>
            <w:r w:rsidRPr="00C74C3B">
              <w:rPr>
                <w:rFonts w:hint="eastAsia"/>
                <w:szCs w:val="21"/>
              </w:rPr>
              <w:t>区分別科目</w:t>
            </w:r>
          </w:p>
        </w:tc>
        <w:tc>
          <w:tcPr>
            <w:tcW w:w="6584" w:type="dxa"/>
            <w:tcBorders>
              <w:top w:val="double" w:sz="4" w:space="0" w:color="auto"/>
            </w:tcBorders>
            <w:vAlign w:val="center"/>
          </w:tcPr>
          <w:p w14:paraId="5CAFE282"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呼吸器（長期呼吸療法に係るもの）関連</w:t>
            </w:r>
          </w:p>
          <w:p w14:paraId="6291853E" w14:textId="77777777" w:rsidR="00A22975" w:rsidRPr="00C74C3B" w:rsidRDefault="00A22975" w:rsidP="00FB5D1B">
            <w:pPr>
              <w:spacing w:line="240" w:lineRule="atLeast"/>
              <w:ind w:firstLineChars="100" w:firstLine="210"/>
              <w:rPr>
                <w:rFonts w:asciiTheme="minorEastAsia" w:hAnsiTheme="minorEastAsia"/>
                <w:color w:val="FF0000"/>
                <w:szCs w:val="21"/>
              </w:rPr>
            </w:pPr>
            <w:r>
              <w:rPr>
                <w:rFonts w:asciiTheme="minorEastAsia" w:hAnsiTheme="minorEastAsia" w:hint="eastAsia"/>
                <w:szCs w:val="21"/>
              </w:rPr>
              <w:t>・</w:t>
            </w:r>
            <w:r w:rsidRPr="00C74C3B">
              <w:rPr>
                <w:rFonts w:asciiTheme="minorEastAsia" w:hAnsiTheme="minorEastAsia" w:hint="eastAsia"/>
                <w:szCs w:val="21"/>
              </w:rPr>
              <w:t>気管カニューレの交換</w:t>
            </w:r>
          </w:p>
        </w:tc>
        <w:tc>
          <w:tcPr>
            <w:tcW w:w="1096" w:type="dxa"/>
            <w:tcBorders>
              <w:top w:val="double" w:sz="4" w:space="0" w:color="auto"/>
            </w:tcBorders>
            <w:vAlign w:val="center"/>
          </w:tcPr>
          <w:p w14:paraId="03B18A92" w14:textId="081B34B4" w:rsidR="00A22975" w:rsidRPr="00C74C3B" w:rsidRDefault="0072697D" w:rsidP="00FB5D1B">
            <w:pPr>
              <w:spacing w:line="240" w:lineRule="atLeast"/>
              <w:jc w:val="center"/>
              <w:rPr>
                <w:rFonts w:asciiTheme="minorEastAsia" w:hAnsiTheme="minorEastAsia"/>
                <w:szCs w:val="21"/>
              </w:rPr>
            </w:pPr>
            <w:r>
              <w:rPr>
                <w:rFonts w:asciiTheme="minorEastAsia" w:hAnsiTheme="minorEastAsia"/>
                <w:szCs w:val="21"/>
              </w:rPr>
              <w:t>21</w:t>
            </w:r>
          </w:p>
        </w:tc>
        <w:tc>
          <w:tcPr>
            <w:tcW w:w="931" w:type="dxa"/>
            <w:vMerge w:val="restart"/>
            <w:tcBorders>
              <w:top w:val="double" w:sz="4" w:space="0" w:color="auto"/>
            </w:tcBorders>
            <w:vAlign w:val="center"/>
          </w:tcPr>
          <w:p w14:paraId="4D1DBDDB" w14:textId="1666C48D" w:rsidR="00A22975" w:rsidRPr="00C74C3B" w:rsidRDefault="0072697D" w:rsidP="00FB5D1B">
            <w:pPr>
              <w:spacing w:line="240" w:lineRule="atLeast"/>
              <w:jc w:val="center"/>
              <w:rPr>
                <w:rFonts w:asciiTheme="minorEastAsia" w:hAnsiTheme="minorEastAsia"/>
                <w:szCs w:val="21"/>
              </w:rPr>
            </w:pPr>
            <w:r>
              <w:rPr>
                <w:rFonts w:asciiTheme="minorEastAsia" w:hAnsiTheme="minorEastAsia"/>
                <w:szCs w:val="21"/>
              </w:rPr>
              <w:t>121</w:t>
            </w:r>
          </w:p>
        </w:tc>
      </w:tr>
      <w:tr w:rsidR="00A22975" w:rsidRPr="00C74C3B" w14:paraId="68F97E96" w14:textId="77777777" w:rsidTr="00FB5D1B">
        <w:trPr>
          <w:trHeight w:val="315"/>
        </w:trPr>
        <w:tc>
          <w:tcPr>
            <w:tcW w:w="426" w:type="dxa"/>
            <w:vMerge/>
          </w:tcPr>
          <w:p w14:paraId="4958D7CD" w14:textId="77777777" w:rsidR="00A22975" w:rsidRPr="00C74C3B" w:rsidRDefault="00A22975" w:rsidP="00FB5D1B">
            <w:pPr>
              <w:spacing w:line="240" w:lineRule="atLeast"/>
              <w:jc w:val="left"/>
              <w:rPr>
                <w:szCs w:val="21"/>
              </w:rPr>
            </w:pPr>
          </w:p>
        </w:tc>
        <w:tc>
          <w:tcPr>
            <w:tcW w:w="6584" w:type="dxa"/>
            <w:vAlign w:val="center"/>
          </w:tcPr>
          <w:p w14:paraId="705BA00C"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ろう孔管理関連</w:t>
            </w:r>
          </w:p>
          <w:p w14:paraId="0617DEA1" w14:textId="77777777" w:rsidR="00A22975" w:rsidRPr="00C74C3B" w:rsidRDefault="00A22975" w:rsidP="00FB5D1B">
            <w:pPr>
              <w:spacing w:line="240" w:lineRule="atLeast"/>
              <w:ind w:firstLineChars="100" w:firstLine="182"/>
              <w:rPr>
                <w:rFonts w:asciiTheme="minorEastAsia" w:hAnsiTheme="minorEastAsia"/>
                <w:szCs w:val="21"/>
              </w:rPr>
            </w:pPr>
            <w:r>
              <w:rPr>
                <w:rFonts w:asciiTheme="minorEastAsia" w:hAnsiTheme="minorEastAsia" w:hint="eastAsia"/>
                <w:w w:val="87"/>
                <w:szCs w:val="21"/>
              </w:rPr>
              <w:t>・</w:t>
            </w:r>
            <w:r w:rsidRPr="00C74C3B">
              <w:rPr>
                <w:rFonts w:asciiTheme="minorEastAsia" w:hAnsiTheme="minorEastAsia" w:hint="eastAsia"/>
                <w:w w:val="87"/>
                <w:szCs w:val="21"/>
              </w:rPr>
              <w:t>胃</w:t>
            </w:r>
            <w:proofErr w:type="gramStart"/>
            <w:r w:rsidRPr="00C74C3B">
              <w:rPr>
                <w:rFonts w:asciiTheme="minorEastAsia" w:hAnsiTheme="minorEastAsia" w:hint="eastAsia"/>
                <w:w w:val="87"/>
                <w:szCs w:val="21"/>
              </w:rPr>
              <w:t>ろう</w:t>
            </w:r>
            <w:proofErr w:type="gramEnd"/>
            <w:r w:rsidRPr="00C74C3B">
              <w:rPr>
                <w:rFonts w:asciiTheme="minorEastAsia" w:hAnsiTheme="minorEastAsia" w:hint="eastAsia"/>
                <w:w w:val="87"/>
                <w:szCs w:val="21"/>
              </w:rPr>
              <w:t>カテーテル若しくは腸</w:t>
            </w:r>
            <w:proofErr w:type="gramStart"/>
            <w:r w:rsidRPr="00C74C3B">
              <w:rPr>
                <w:rFonts w:asciiTheme="minorEastAsia" w:hAnsiTheme="minorEastAsia" w:hint="eastAsia"/>
                <w:w w:val="87"/>
                <w:szCs w:val="21"/>
              </w:rPr>
              <w:t>ろう</w:t>
            </w:r>
            <w:proofErr w:type="gramEnd"/>
            <w:r w:rsidRPr="00C74C3B">
              <w:rPr>
                <w:rFonts w:asciiTheme="minorEastAsia" w:hAnsiTheme="minorEastAsia" w:hint="eastAsia"/>
                <w:w w:val="87"/>
                <w:szCs w:val="21"/>
              </w:rPr>
              <w:t>カテーテル又は胃</w:t>
            </w:r>
            <w:proofErr w:type="gramStart"/>
            <w:r w:rsidRPr="00C74C3B">
              <w:rPr>
                <w:rFonts w:asciiTheme="minorEastAsia" w:hAnsiTheme="minorEastAsia" w:hint="eastAsia"/>
                <w:w w:val="87"/>
                <w:szCs w:val="21"/>
              </w:rPr>
              <w:t>ろう</w:t>
            </w:r>
            <w:proofErr w:type="gramEnd"/>
            <w:r w:rsidRPr="00C74C3B">
              <w:rPr>
                <w:rFonts w:asciiTheme="minorEastAsia" w:hAnsiTheme="minorEastAsia" w:hint="eastAsia"/>
                <w:w w:val="87"/>
                <w:szCs w:val="21"/>
              </w:rPr>
              <w:t>ボタンの交換</w:t>
            </w:r>
          </w:p>
        </w:tc>
        <w:tc>
          <w:tcPr>
            <w:tcW w:w="1096" w:type="dxa"/>
            <w:vAlign w:val="center"/>
          </w:tcPr>
          <w:p w14:paraId="5CC47A1D" w14:textId="77777777" w:rsidR="00A22975" w:rsidRPr="00C74C3B" w:rsidRDefault="00A22975" w:rsidP="00FB5D1B">
            <w:pPr>
              <w:spacing w:line="240" w:lineRule="atLeast"/>
              <w:jc w:val="center"/>
              <w:rPr>
                <w:rFonts w:asciiTheme="minorEastAsia" w:hAnsiTheme="minorEastAsia"/>
                <w:szCs w:val="21"/>
              </w:rPr>
            </w:pPr>
            <w:r>
              <w:rPr>
                <w:rFonts w:asciiTheme="minorEastAsia" w:hAnsiTheme="minorEastAsia"/>
                <w:szCs w:val="21"/>
              </w:rPr>
              <w:t>29</w:t>
            </w:r>
          </w:p>
        </w:tc>
        <w:tc>
          <w:tcPr>
            <w:tcW w:w="931" w:type="dxa"/>
            <w:vMerge/>
          </w:tcPr>
          <w:p w14:paraId="788D8A24"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5582EF44" w14:textId="77777777" w:rsidTr="00FB5D1B">
        <w:trPr>
          <w:trHeight w:val="253"/>
        </w:trPr>
        <w:tc>
          <w:tcPr>
            <w:tcW w:w="426" w:type="dxa"/>
            <w:vMerge/>
          </w:tcPr>
          <w:p w14:paraId="467A35E8" w14:textId="77777777" w:rsidR="00A22975" w:rsidRPr="00C74C3B" w:rsidRDefault="00A22975" w:rsidP="00FB5D1B">
            <w:pPr>
              <w:spacing w:line="240" w:lineRule="atLeast"/>
              <w:jc w:val="left"/>
              <w:rPr>
                <w:szCs w:val="21"/>
              </w:rPr>
            </w:pPr>
          </w:p>
        </w:tc>
        <w:tc>
          <w:tcPr>
            <w:tcW w:w="6584" w:type="dxa"/>
            <w:vAlign w:val="center"/>
          </w:tcPr>
          <w:p w14:paraId="5972D0F5" w14:textId="77777777" w:rsidR="00A22975" w:rsidRPr="00C74C3B" w:rsidRDefault="00A22975" w:rsidP="00FB5D1B">
            <w:pPr>
              <w:spacing w:line="240" w:lineRule="atLeast"/>
              <w:rPr>
                <w:rFonts w:asciiTheme="minorEastAsia" w:hAnsiTheme="minorEastAsia"/>
                <w:szCs w:val="21"/>
              </w:rPr>
            </w:pPr>
            <w:r w:rsidRPr="00C74C3B">
              <w:rPr>
                <w:rFonts w:asciiTheme="minorEastAsia" w:hAnsiTheme="minorEastAsia" w:hint="eastAsia"/>
                <w:szCs w:val="21"/>
              </w:rPr>
              <w:t>創傷管理関連</w:t>
            </w:r>
          </w:p>
          <w:p w14:paraId="24C73261" w14:textId="77777777" w:rsidR="00A22975" w:rsidRPr="00C74C3B" w:rsidRDefault="00A22975" w:rsidP="00FB5D1B">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Pr="00C74C3B">
              <w:rPr>
                <w:rFonts w:asciiTheme="minorEastAsia" w:hAnsiTheme="minorEastAsia" w:hint="eastAsia"/>
                <w:szCs w:val="21"/>
              </w:rPr>
              <w:t>褥瘡又は慢性創傷の治療における血流のない壊死組織の除去</w:t>
            </w:r>
          </w:p>
        </w:tc>
        <w:tc>
          <w:tcPr>
            <w:tcW w:w="1096" w:type="dxa"/>
            <w:vAlign w:val="center"/>
          </w:tcPr>
          <w:p w14:paraId="08E471E2" w14:textId="77777777" w:rsidR="00A22975" w:rsidRPr="00C74C3B" w:rsidRDefault="00A22975" w:rsidP="00FB5D1B">
            <w:pPr>
              <w:spacing w:line="240" w:lineRule="atLeast"/>
              <w:jc w:val="center"/>
              <w:rPr>
                <w:rFonts w:asciiTheme="minorEastAsia" w:hAnsiTheme="minorEastAsia"/>
                <w:szCs w:val="21"/>
              </w:rPr>
            </w:pPr>
            <w:r>
              <w:rPr>
                <w:rFonts w:asciiTheme="minorEastAsia" w:hAnsiTheme="minorEastAsia"/>
                <w:szCs w:val="21"/>
              </w:rPr>
              <w:t>45</w:t>
            </w:r>
          </w:p>
        </w:tc>
        <w:tc>
          <w:tcPr>
            <w:tcW w:w="931" w:type="dxa"/>
            <w:vMerge/>
          </w:tcPr>
          <w:p w14:paraId="3EF198E2"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3750EF6F" w14:textId="77777777" w:rsidTr="00FB5D1B">
        <w:trPr>
          <w:trHeight w:val="543"/>
        </w:trPr>
        <w:tc>
          <w:tcPr>
            <w:tcW w:w="426" w:type="dxa"/>
            <w:vMerge/>
          </w:tcPr>
          <w:p w14:paraId="1B21E364" w14:textId="77777777" w:rsidR="00A22975" w:rsidRPr="00C74C3B" w:rsidRDefault="00A22975" w:rsidP="00FB5D1B">
            <w:pPr>
              <w:spacing w:line="240" w:lineRule="atLeast"/>
              <w:jc w:val="left"/>
              <w:rPr>
                <w:szCs w:val="21"/>
              </w:rPr>
            </w:pPr>
          </w:p>
        </w:tc>
        <w:tc>
          <w:tcPr>
            <w:tcW w:w="6584" w:type="dxa"/>
            <w:vAlign w:val="center"/>
          </w:tcPr>
          <w:p w14:paraId="7E1D2514" w14:textId="77777777" w:rsidR="00A22975" w:rsidRPr="00C74C3B" w:rsidRDefault="00A22975" w:rsidP="00FB5D1B">
            <w:pPr>
              <w:spacing w:line="240" w:lineRule="atLeast"/>
              <w:ind w:right="840"/>
              <w:rPr>
                <w:rFonts w:asciiTheme="minorEastAsia" w:hAnsiTheme="minorEastAsia"/>
                <w:szCs w:val="21"/>
              </w:rPr>
            </w:pPr>
            <w:r w:rsidRPr="00C74C3B">
              <w:rPr>
                <w:rFonts w:asciiTheme="minorEastAsia" w:hAnsiTheme="minorEastAsia" w:hint="eastAsia"/>
                <w:szCs w:val="21"/>
              </w:rPr>
              <w:t>栄養及び水分管理に係る薬剤投与関連</w:t>
            </w:r>
          </w:p>
          <w:p w14:paraId="3F24617C" w14:textId="77777777" w:rsidR="00A22975" w:rsidRPr="00C74C3B" w:rsidRDefault="00A22975" w:rsidP="00FB5D1B">
            <w:pPr>
              <w:spacing w:line="240" w:lineRule="atLeast"/>
              <w:ind w:right="840" w:firstLineChars="100" w:firstLine="210"/>
              <w:rPr>
                <w:rFonts w:asciiTheme="minorEastAsia" w:hAnsiTheme="minorEastAsia"/>
                <w:szCs w:val="21"/>
              </w:rPr>
            </w:pPr>
            <w:r>
              <w:rPr>
                <w:rFonts w:asciiTheme="minorEastAsia" w:hAnsiTheme="minorEastAsia" w:hint="eastAsia"/>
                <w:szCs w:val="21"/>
              </w:rPr>
              <w:t>・</w:t>
            </w:r>
            <w:r w:rsidRPr="00C74C3B">
              <w:rPr>
                <w:rFonts w:asciiTheme="minorEastAsia" w:hAnsiTheme="minorEastAsia" w:hint="eastAsia"/>
                <w:szCs w:val="21"/>
              </w:rPr>
              <w:t>脱水症状に対する輸液による補正</w:t>
            </w:r>
          </w:p>
        </w:tc>
        <w:tc>
          <w:tcPr>
            <w:tcW w:w="1096" w:type="dxa"/>
            <w:vAlign w:val="center"/>
          </w:tcPr>
          <w:p w14:paraId="71BC9734" w14:textId="77777777" w:rsidR="00A22975" w:rsidRPr="00C74C3B" w:rsidRDefault="00A22975" w:rsidP="00FB5D1B">
            <w:pPr>
              <w:spacing w:line="240" w:lineRule="atLeast"/>
              <w:jc w:val="center"/>
              <w:rPr>
                <w:rFonts w:asciiTheme="minorEastAsia" w:hAnsiTheme="minorEastAsia"/>
                <w:szCs w:val="21"/>
              </w:rPr>
            </w:pPr>
            <w:r>
              <w:rPr>
                <w:rFonts w:asciiTheme="minorEastAsia" w:hAnsiTheme="minorEastAsia"/>
                <w:szCs w:val="21"/>
              </w:rPr>
              <w:t>23</w:t>
            </w:r>
          </w:p>
        </w:tc>
        <w:tc>
          <w:tcPr>
            <w:tcW w:w="931" w:type="dxa"/>
            <w:vMerge/>
          </w:tcPr>
          <w:p w14:paraId="6B0198D4"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5E7C426E" w14:textId="77777777" w:rsidTr="00533BDA">
        <w:trPr>
          <w:trHeight w:val="340"/>
        </w:trPr>
        <w:tc>
          <w:tcPr>
            <w:tcW w:w="426" w:type="dxa"/>
            <w:vMerge/>
          </w:tcPr>
          <w:p w14:paraId="36FE36E3" w14:textId="77777777" w:rsidR="00A22975" w:rsidRPr="00C74C3B" w:rsidRDefault="00A22975" w:rsidP="00FB5D1B">
            <w:pPr>
              <w:spacing w:line="240" w:lineRule="atLeast"/>
              <w:jc w:val="left"/>
              <w:rPr>
                <w:szCs w:val="21"/>
              </w:rPr>
            </w:pPr>
          </w:p>
        </w:tc>
        <w:tc>
          <w:tcPr>
            <w:tcW w:w="6584" w:type="dxa"/>
            <w:vAlign w:val="center"/>
          </w:tcPr>
          <w:p w14:paraId="518C79D5" w14:textId="3054F5C0" w:rsidR="00A22975" w:rsidRPr="00C74C3B" w:rsidRDefault="009A0C39" w:rsidP="00FB5D1B">
            <w:pPr>
              <w:spacing w:line="240" w:lineRule="atLeast"/>
              <w:ind w:right="840"/>
              <w:rPr>
                <w:rFonts w:asciiTheme="minorEastAsia" w:hAnsiTheme="minorEastAsia"/>
                <w:szCs w:val="21"/>
              </w:rPr>
            </w:pPr>
            <w:r w:rsidRPr="009A40D3">
              <w:rPr>
                <w:rFonts w:asciiTheme="minorEastAsia" w:hAnsiTheme="minorEastAsia" w:hint="eastAsia"/>
                <w:szCs w:val="21"/>
              </w:rPr>
              <w:t>科目</w:t>
            </w:r>
            <w:r w:rsidR="00A22975" w:rsidRPr="00C74C3B">
              <w:rPr>
                <w:rFonts w:asciiTheme="minorEastAsia" w:hAnsiTheme="minorEastAsia" w:hint="eastAsia"/>
                <w:szCs w:val="21"/>
              </w:rPr>
              <w:t>試験</w:t>
            </w:r>
          </w:p>
        </w:tc>
        <w:tc>
          <w:tcPr>
            <w:tcW w:w="1096" w:type="dxa"/>
            <w:vAlign w:val="center"/>
          </w:tcPr>
          <w:p w14:paraId="152AB247" w14:textId="77777777" w:rsidR="00A22975" w:rsidRPr="00C74C3B" w:rsidRDefault="00A22975" w:rsidP="00FB5D1B">
            <w:pPr>
              <w:spacing w:line="240" w:lineRule="atLeast"/>
              <w:jc w:val="center"/>
              <w:rPr>
                <w:rFonts w:asciiTheme="minorEastAsia" w:hAnsiTheme="minorEastAsia"/>
                <w:szCs w:val="21"/>
              </w:rPr>
            </w:pPr>
            <w:r>
              <w:rPr>
                <w:rFonts w:asciiTheme="minorEastAsia" w:hAnsiTheme="minorEastAsia"/>
                <w:szCs w:val="21"/>
              </w:rPr>
              <w:t>3</w:t>
            </w:r>
          </w:p>
        </w:tc>
        <w:tc>
          <w:tcPr>
            <w:tcW w:w="931" w:type="dxa"/>
            <w:vMerge/>
            <w:tcBorders>
              <w:bottom w:val="nil"/>
            </w:tcBorders>
          </w:tcPr>
          <w:p w14:paraId="220615BA"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456B2227" w14:textId="77777777" w:rsidTr="00533BDA">
        <w:trPr>
          <w:trHeight w:val="340"/>
        </w:trPr>
        <w:tc>
          <w:tcPr>
            <w:tcW w:w="426" w:type="dxa"/>
            <w:vMerge/>
          </w:tcPr>
          <w:p w14:paraId="600D6933" w14:textId="77777777" w:rsidR="00A22975" w:rsidRPr="00C74C3B" w:rsidRDefault="00A22975" w:rsidP="00FB5D1B">
            <w:pPr>
              <w:spacing w:line="240" w:lineRule="atLeast"/>
              <w:jc w:val="left"/>
              <w:rPr>
                <w:szCs w:val="21"/>
              </w:rPr>
            </w:pPr>
          </w:p>
        </w:tc>
        <w:tc>
          <w:tcPr>
            <w:tcW w:w="6584" w:type="dxa"/>
            <w:vAlign w:val="center"/>
          </w:tcPr>
          <w:p w14:paraId="7D89B14D" w14:textId="77777777" w:rsidR="00A22975" w:rsidRPr="00C74C3B" w:rsidRDefault="00A22975" w:rsidP="00FB5D1B">
            <w:pPr>
              <w:spacing w:line="240" w:lineRule="atLeast"/>
              <w:ind w:right="840"/>
              <w:rPr>
                <w:rFonts w:asciiTheme="minorEastAsia" w:hAnsiTheme="minorEastAsia"/>
                <w:szCs w:val="21"/>
              </w:rPr>
            </w:pPr>
            <w:r w:rsidRPr="00C74C3B">
              <w:rPr>
                <w:rFonts w:asciiTheme="minorEastAsia" w:hAnsiTheme="minorEastAsia" w:hint="eastAsia"/>
                <w:szCs w:val="21"/>
              </w:rPr>
              <w:t>臨地実習</w:t>
            </w:r>
          </w:p>
        </w:tc>
        <w:tc>
          <w:tcPr>
            <w:tcW w:w="1096" w:type="dxa"/>
            <w:vAlign w:val="center"/>
          </w:tcPr>
          <w:p w14:paraId="2663C6C4" w14:textId="77777777" w:rsidR="00A22975" w:rsidRPr="00C74C3B" w:rsidRDefault="00A22975" w:rsidP="00FB5D1B">
            <w:pPr>
              <w:spacing w:line="240" w:lineRule="atLeast"/>
              <w:jc w:val="center"/>
              <w:rPr>
                <w:rFonts w:asciiTheme="minorEastAsia" w:hAnsiTheme="minorEastAsia"/>
                <w:sz w:val="18"/>
                <w:szCs w:val="18"/>
              </w:rPr>
            </w:pPr>
            <w:r w:rsidRPr="00C74C3B">
              <w:rPr>
                <w:rFonts w:asciiTheme="minorEastAsia" w:hAnsiTheme="minorEastAsia" w:hint="eastAsia"/>
                <w:sz w:val="18"/>
                <w:szCs w:val="18"/>
              </w:rPr>
              <w:t>1ヶ月程度</w:t>
            </w:r>
          </w:p>
        </w:tc>
        <w:tc>
          <w:tcPr>
            <w:tcW w:w="931" w:type="dxa"/>
            <w:tcBorders>
              <w:top w:val="nil"/>
              <w:tr2bl w:val="nil"/>
            </w:tcBorders>
          </w:tcPr>
          <w:p w14:paraId="5CCD2757" w14:textId="77777777" w:rsidR="00A22975" w:rsidRPr="00C74C3B" w:rsidRDefault="00A22975" w:rsidP="00FB5D1B">
            <w:pPr>
              <w:spacing w:line="240" w:lineRule="atLeast"/>
              <w:jc w:val="center"/>
              <w:rPr>
                <w:rFonts w:asciiTheme="minorEastAsia" w:hAnsiTheme="minorEastAsia"/>
                <w:sz w:val="18"/>
                <w:szCs w:val="18"/>
              </w:rPr>
            </w:pPr>
          </w:p>
        </w:tc>
      </w:tr>
    </w:tbl>
    <w:p w14:paraId="0A1467EE" w14:textId="77777777" w:rsidR="003814D3" w:rsidRPr="00C74C3B" w:rsidRDefault="003814D3" w:rsidP="006F55C5">
      <w:pPr>
        <w:tabs>
          <w:tab w:val="left" w:pos="567"/>
          <w:tab w:val="left" w:pos="709"/>
        </w:tabs>
        <w:spacing w:beforeLines="50" w:before="151" w:line="240" w:lineRule="atLeast"/>
        <w:ind w:left="1050" w:hangingChars="500" w:hanging="1050"/>
        <w:jc w:val="left"/>
        <w:rPr>
          <w:b/>
          <w:sz w:val="22"/>
        </w:rPr>
      </w:pPr>
      <w:r w:rsidRPr="00C74C3B">
        <w:rPr>
          <w:rFonts w:asciiTheme="minorEastAsia" w:hAnsiTheme="minorEastAsia" w:hint="eastAsia"/>
          <w:szCs w:val="21"/>
        </w:rPr>
        <w:t>【外科パッケージ】</w:t>
      </w:r>
    </w:p>
    <w:tbl>
      <w:tblPr>
        <w:tblStyle w:val="a4"/>
        <w:tblW w:w="0" w:type="auto"/>
        <w:tblInd w:w="108" w:type="dxa"/>
        <w:tblLook w:val="04A0" w:firstRow="1" w:lastRow="0" w:firstColumn="1" w:lastColumn="0" w:noHBand="0" w:noVBand="1"/>
      </w:tblPr>
      <w:tblGrid>
        <w:gridCol w:w="524"/>
        <w:gridCol w:w="6455"/>
        <w:gridCol w:w="1114"/>
        <w:gridCol w:w="944"/>
      </w:tblGrid>
      <w:tr w:rsidR="001C2C70" w:rsidRPr="00C74C3B" w14:paraId="13604A98" w14:textId="77777777" w:rsidTr="00E86899">
        <w:trPr>
          <w:trHeight w:val="454"/>
        </w:trPr>
        <w:tc>
          <w:tcPr>
            <w:tcW w:w="6979" w:type="dxa"/>
            <w:gridSpan w:val="2"/>
            <w:shd w:val="clear" w:color="auto" w:fill="D9D9D9" w:themeFill="background1" w:themeFillShade="D9"/>
            <w:vAlign w:val="center"/>
          </w:tcPr>
          <w:p w14:paraId="4BE3CE08" w14:textId="77777777" w:rsidR="001C2C70" w:rsidRPr="00C74C3B" w:rsidRDefault="001C2C70" w:rsidP="00185B35">
            <w:pPr>
              <w:spacing w:line="240" w:lineRule="atLeast"/>
              <w:jc w:val="center"/>
              <w:rPr>
                <w:rFonts w:asciiTheme="minorEastAsia" w:hAnsiTheme="minorEastAsia"/>
                <w:szCs w:val="21"/>
              </w:rPr>
            </w:pPr>
            <w:r w:rsidRPr="00C74C3B">
              <w:rPr>
                <w:rFonts w:asciiTheme="minorEastAsia" w:hAnsiTheme="minorEastAsia" w:hint="eastAsia"/>
                <w:szCs w:val="21"/>
              </w:rPr>
              <w:t>科目名</w:t>
            </w:r>
          </w:p>
        </w:tc>
        <w:tc>
          <w:tcPr>
            <w:tcW w:w="1114" w:type="dxa"/>
            <w:shd w:val="clear" w:color="auto" w:fill="D9D9D9" w:themeFill="background1" w:themeFillShade="D9"/>
            <w:vAlign w:val="center"/>
          </w:tcPr>
          <w:p w14:paraId="7D63E810" w14:textId="77777777" w:rsidR="001C2C70" w:rsidRPr="00C74C3B" w:rsidRDefault="001C2C70" w:rsidP="00185B35">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7CCAA1DF" w14:textId="77777777" w:rsidR="001C2C70" w:rsidRPr="00C74C3B" w:rsidRDefault="001C2C70" w:rsidP="00185B35">
            <w:pPr>
              <w:spacing w:line="220" w:lineRule="exact"/>
              <w:jc w:val="center"/>
              <w:rPr>
                <w:rFonts w:asciiTheme="minorEastAsia" w:hAnsiTheme="minorEastAsia"/>
                <w:szCs w:val="21"/>
              </w:rPr>
            </w:pPr>
            <w:r w:rsidRPr="00E86899">
              <w:rPr>
                <w:rFonts w:asciiTheme="minorEastAsia" w:hAnsiTheme="minorEastAsia" w:hint="eastAsia"/>
                <w:sz w:val="18"/>
                <w:szCs w:val="21"/>
              </w:rPr>
              <w:t>（科目毎）</w:t>
            </w:r>
          </w:p>
        </w:tc>
        <w:tc>
          <w:tcPr>
            <w:tcW w:w="944" w:type="dxa"/>
            <w:shd w:val="clear" w:color="auto" w:fill="D9D9D9" w:themeFill="background1" w:themeFillShade="D9"/>
            <w:vAlign w:val="center"/>
          </w:tcPr>
          <w:p w14:paraId="04B0F628" w14:textId="77777777" w:rsidR="001C2C70" w:rsidRPr="00C74C3B" w:rsidRDefault="001C2C70" w:rsidP="00185B35">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13DFFFAD" w14:textId="77777777" w:rsidR="001C2C70" w:rsidRPr="00C74C3B" w:rsidRDefault="001C2C70" w:rsidP="00185B35">
            <w:pPr>
              <w:spacing w:line="220" w:lineRule="exact"/>
              <w:jc w:val="center"/>
              <w:rPr>
                <w:rFonts w:asciiTheme="minorEastAsia" w:hAnsiTheme="minorEastAsia"/>
                <w:szCs w:val="21"/>
              </w:rPr>
            </w:pPr>
            <w:r w:rsidRPr="00E86899">
              <w:rPr>
                <w:rFonts w:asciiTheme="minorEastAsia" w:hAnsiTheme="minorEastAsia" w:hint="eastAsia"/>
                <w:sz w:val="18"/>
                <w:szCs w:val="21"/>
              </w:rPr>
              <w:t>（合計）</w:t>
            </w:r>
          </w:p>
        </w:tc>
      </w:tr>
      <w:tr w:rsidR="001C2C70" w:rsidRPr="00C74C3B" w14:paraId="1FA16A8E" w14:textId="77777777" w:rsidTr="00E86899">
        <w:trPr>
          <w:cantSplit/>
          <w:trHeight w:val="340"/>
        </w:trPr>
        <w:tc>
          <w:tcPr>
            <w:tcW w:w="524" w:type="dxa"/>
            <w:vMerge w:val="restart"/>
            <w:textDirection w:val="tbRlV"/>
            <w:vAlign w:val="center"/>
          </w:tcPr>
          <w:p w14:paraId="701A6C47" w14:textId="77777777" w:rsidR="001C2C70" w:rsidRPr="00C74C3B" w:rsidRDefault="001C2C70" w:rsidP="00E74FC2">
            <w:pPr>
              <w:ind w:left="113" w:right="113"/>
              <w:jc w:val="center"/>
              <w:rPr>
                <w:szCs w:val="21"/>
              </w:rPr>
            </w:pPr>
            <w:r w:rsidRPr="00C74C3B">
              <w:rPr>
                <w:rFonts w:hint="eastAsia"/>
                <w:szCs w:val="21"/>
              </w:rPr>
              <w:t>共通科目</w:t>
            </w:r>
          </w:p>
        </w:tc>
        <w:tc>
          <w:tcPr>
            <w:tcW w:w="6455" w:type="dxa"/>
          </w:tcPr>
          <w:p w14:paraId="40B8CF70"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臨床病態生理学</w:t>
            </w:r>
          </w:p>
        </w:tc>
        <w:tc>
          <w:tcPr>
            <w:tcW w:w="1114" w:type="dxa"/>
          </w:tcPr>
          <w:p w14:paraId="0CFAC80B" w14:textId="77777777" w:rsidR="001C2C70" w:rsidRPr="00C74C3B" w:rsidRDefault="001C2C70" w:rsidP="00991BFE">
            <w:pPr>
              <w:spacing w:line="240" w:lineRule="atLeast"/>
              <w:jc w:val="center"/>
              <w:rPr>
                <w:rFonts w:asciiTheme="minorEastAsia" w:hAnsiTheme="minorEastAsia"/>
                <w:szCs w:val="21"/>
              </w:rPr>
            </w:pPr>
            <w:r w:rsidRPr="00C74C3B">
              <w:rPr>
                <w:rFonts w:asciiTheme="minorEastAsia" w:hAnsiTheme="minorEastAsia" w:hint="eastAsia"/>
                <w:szCs w:val="21"/>
              </w:rPr>
              <w:t>30</w:t>
            </w:r>
          </w:p>
        </w:tc>
        <w:tc>
          <w:tcPr>
            <w:tcW w:w="944" w:type="dxa"/>
            <w:vMerge w:val="restart"/>
            <w:vAlign w:val="center"/>
          </w:tcPr>
          <w:p w14:paraId="0BD904FF" w14:textId="77777777" w:rsidR="001C2C70" w:rsidRPr="00C74C3B" w:rsidRDefault="001C2C70" w:rsidP="001C2C70">
            <w:pPr>
              <w:spacing w:line="240" w:lineRule="atLeast"/>
              <w:jc w:val="center"/>
              <w:rPr>
                <w:rFonts w:asciiTheme="minorEastAsia" w:hAnsiTheme="minorEastAsia"/>
                <w:szCs w:val="21"/>
              </w:rPr>
            </w:pPr>
            <w:r w:rsidRPr="00C74C3B">
              <w:rPr>
                <w:rFonts w:asciiTheme="minorEastAsia" w:hAnsiTheme="minorEastAsia" w:hint="eastAsia"/>
                <w:szCs w:val="21"/>
              </w:rPr>
              <w:t>252</w:t>
            </w:r>
          </w:p>
        </w:tc>
      </w:tr>
      <w:tr w:rsidR="001C2C70" w:rsidRPr="00C74C3B" w14:paraId="6DE2C452" w14:textId="77777777" w:rsidTr="00E86899">
        <w:trPr>
          <w:cantSplit/>
          <w:trHeight w:val="340"/>
        </w:trPr>
        <w:tc>
          <w:tcPr>
            <w:tcW w:w="524" w:type="dxa"/>
            <w:vMerge/>
            <w:textDirection w:val="tbRlV"/>
            <w:vAlign w:val="center"/>
          </w:tcPr>
          <w:p w14:paraId="0E817ABE" w14:textId="77777777" w:rsidR="001C2C70" w:rsidRPr="00C74C3B" w:rsidRDefault="001C2C70" w:rsidP="00E74FC2">
            <w:pPr>
              <w:ind w:left="113" w:right="113"/>
              <w:jc w:val="center"/>
              <w:rPr>
                <w:szCs w:val="21"/>
              </w:rPr>
            </w:pPr>
          </w:p>
        </w:tc>
        <w:tc>
          <w:tcPr>
            <w:tcW w:w="6455" w:type="dxa"/>
          </w:tcPr>
          <w:p w14:paraId="184E847F"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臨床推論</w:t>
            </w:r>
          </w:p>
        </w:tc>
        <w:tc>
          <w:tcPr>
            <w:tcW w:w="1114" w:type="dxa"/>
          </w:tcPr>
          <w:p w14:paraId="173DBBD4" w14:textId="77777777" w:rsidR="001C2C70" w:rsidRPr="00C74C3B" w:rsidRDefault="001C2C70" w:rsidP="00991BFE">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365B76A1" w14:textId="77777777" w:rsidR="001C2C70" w:rsidRPr="00C74C3B" w:rsidRDefault="001C2C70" w:rsidP="00991BFE">
            <w:pPr>
              <w:spacing w:line="240" w:lineRule="atLeast"/>
              <w:jc w:val="center"/>
              <w:rPr>
                <w:rFonts w:asciiTheme="minorEastAsia" w:hAnsiTheme="minorEastAsia"/>
                <w:szCs w:val="21"/>
              </w:rPr>
            </w:pPr>
          </w:p>
        </w:tc>
      </w:tr>
      <w:tr w:rsidR="001C2C70" w:rsidRPr="00C74C3B" w14:paraId="0CF872F5" w14:textId="77777777" w:rsidTr="00E86899">
        <w:trPr>
          <w:cantSplit/>
          <w:trHeight w:val="340"/>
        </w:trPr>
        <w:tc>
          <w:tcPr>
            <w:tcW w:w="524" w:type="dxa"/>
            <w:vMerge/>
            <w:textDirection w:val="tbRlV"/>
            <w:vAlign w:val="center"/>
          </w:tcPr>
          <w:p w14:paraId="2F9262B8" w14:textId="77777777" w:rsidR="001C2C70" w:rsidRPr="00C74C3B" w:rsidRDefault="001C2C70" w:rsidP="00E74FC2">
            <w:pPr>
              <w:spacing w:line="240" w:lineRule="atLeast"/>
              <w:ind w:left="113" w:right="113"/>
              <w:jc w:val="center"/>
              <w:rPr>
                <w:szCs w:val="21"/>
              </w:rPr>
            </w:pPr>
          </w:p>
        </w:tc>
        <w:tc>
          <w:tcPr>
            <w:tcW w:w="6455" w:type="dxa"/>
          </w:tcPr>
          <w:p w14:paraId="1DE1FA19"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フィジカルアセスメント</w:t>
            </w:r>
          </w:p>
        </w:tc>
        <w:tc>
          <w:tcPr>
            <w:tcW w:w="1114" w:type="dxa"/>
          </w:tcPr>
          <w:p w14:paraId="01444EFA" w14:textId="77777777" w:rsidR="001C2C70" w:rsidRPr="00C74C3B" w:rsidRDefault="001C2C70" w:rsidP="006F55C5">
            <w:pPr>
              <w:spacing w:line="240" w:lineRule="atLeast"/>
              <w:jc w:val="center"/>
              <w:rPr>
                <w:rFonts w:asciiTheme="minorEastAsia" w:hAnsiTheme="minorEastAsia"/>
                <w:szCs w:val="21"/>
              </w:rPr>
            </w:pPr>
            <w:r w:rsidRPr="00C74C3B">
              <w:rPr>
                <w:rFonts w:asciiTheme="minorEastAsia" w:hAnsiTheme="minorEastAsia"/>
                <w:szCs w:val="21"/>
              </w:rPr>
              <w:t>47</w:t>
            </w:r>
          </w:p>
        </w:tc>
        <w:tc>
          <w:tcPr>
            <w:tcW w:w="944" w:type="dxa"/>
            <w:vMerge/>
          </w:tcPr>
          <w:p w14:paraId="349681A5" w14:textId="77777777" w:rsidR="001C2C70" w:rsidRPr="00C74C3B" w:rsidRDefault="001C2C70" w:rsidP="006F55C5">
            <w:pPr>
              <w:spacing w:line="240" w:lineRule="atLeast"/>
              <w:jc w:val="center"/>
              <w:rPr>
                <w:rFonts w:asciiTheme="minorEastAsia" w:hAnsiTheme="minorEastAsia"/>
                <w:szCs w:val="21"/>
              </w:rPr>
            </w:pPr>
          </w:p>
        </w:tc>
      </w:tr>
      <w:tr w:rsidR="001C2C70" w:rsidRPr="00C74C3B" w14:paraId="6F2A4565" w14:textId="77777777" w:rsidTr="00E86899">
        <w:trPr>
          <w:cantSplit/>
          <w:trHeight w:val="340"/>
        </w:trPr>
        <w:tc>
          <w:tcPr>
            <w:tcW w:w="524" w:type="dxa"/>
            <w:vMerge/>
            <w:textDirection w:val="tbRlV"/>
            <w:vAlign w:val="center"/>
          </w:tcPr>
          <w:p w14:paraId="325EE215" w14:textId="77777777" w:rsidR="001C2C70" w:rsidRPr="00C74C3B" w:rsidRDefault="001C2C70" w:rsidP="00E74FC2">
            <w:pPr>
              <w:spacing w:line="240" w:lineRule="atLeast"/>
              <w:ind w:left="113" w:right="113"/>
              <w:jc w:val="center"/>
              <w:rPr>
                <w:szCs w:val="21"/>
              </w:rPr>
            </w:pPr>
          </w:p>
        </w:tc>
        <w:tc>
          <w:tcPr>
            <w:tcW w:w="6455" w:type="dxa"/>
          </w:tcPr>
          <w:p w14:paraId="7D13FCE1"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臨床薬理学</w:t>
            </w:r>
          </w:p>
        </w:tc>
        <w:tc>
          <w:tcPr>
            <w:tcW w:w="1114" w:type="dxa"/>
          </w:tcPr>
          <w:p w14:paraId="02D9439C" w14:textId="77777777" w:rsidR="001C2C70" w:rsidRPr="00C74C3B" w:rsidRDefault="001C2C70" w:rsidP="00991BFE">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640356EA" w14:textId="77777777" w:rsidR="001C2C70" w:rsidRPr="00C74C3B" w:rsidRDefault="001C2C70" w:rsidP="00991BFE">
            <w:pPr>
              <w:spacing w:line="240" w:lineRule="atLeast"/>
              <w:jc w:val="center"/>
              <w:rPr>
                <w:rFonts w:asciiTheme="minorEastAsia" w:hAnsiTheme="minorEastAsia"/>
                <w:szCs w:val="21"/>
              </w:rPr>
            </w:pPr>
          </w:p>
        </w:tc>
      </w:tr>
      <w:tr w:rsidR="001C2C70" w:rsidRPr="00C74C3B" w14:paraId="538D9C04" w14:textId="77777777" w:rsidTr="00E86899">
        <w:trPr>
          <w:cantSplit/>
          <w:trHeight w:val="340"/>
        </w:trPr>
        <w:tc>
          <w:tcPr>
            <w:tcW w:w="524" w:type="dxa"/>
            <w:vMerge/>
            <w:textDirection w:val="tbRlV"/>
            <w:vAlign w:val="center"/>
          </w:tcPr>
          <w:p w14:paraId="43B5243C" w14:textId="77777777" w:rsidR="001C2C70" w:rsidRPr="00C74C3B" w:rsidRDefault="001C2C70" w:rsidP="00E74FC2">
            <w:pPr>
              <w:spacing w:line="240" w:lineRule="atLeast"/>
              <w:ind w:left="113" w:right="113"/>
              <w:jc w:val="center"/>
              <w:rPr>
                <w:szCs w:val="21"/>
              </w:rPr>
            </w:pPr>
          </w:p>
        </w:tc>
        <w:tc>
          <w:tcPr>
            <w:tcW w:w="6455" w:type="dxa"/>
          </w:tcPr>
          <w:p w14:paraId="173BE50C"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疾病・臨床病態概論</w:t>
            </w:r>
          </w:p>
        </w:tc>
        <w:tc>
          <w:tcPr>
            <w:tcW w:w="1114" w:type="dxa"/>
          </w:tcPr>
          <w:p w14:paraId="6FCEA944" w14:textId="77777777" w:rsidR="001C2C70" w:rsidRPr="00C74C3B" w:rsidRDefault="001C2C70" w:rsidP="00991BFE">
            <w:pPr>
              <w:spacing w:line="240" w:lineRule="atLeast"/>
              <w:jc w:val="center"/>
              <w:rPr>
                <w:rFonts w:asciiTheme="minorEastAsia" w:hAnsiTheme="minorEastAsia"/>
                <w:szCs w:val="21"/>
              </w:rPr>
            </w:pPr>
            <w:r w:rsidRPr="00C74C3B">
              <w:rPr>
                <w:rFonts w:asciiTheme="minorEastAsia" w:hAnsiTheme="minorEastAsia" w:hint="eastAsia"/>
                <w:szCs w:val="21"/>
              </w:rPr>
              <w:t>40</w:t>
            </w:r>
          </w:p>
        </w:tc>
        <w:tc>
          <w:tcPr>
            <w:tcW w:w="944" w:type="dxa"/>
            <w:vMerge/>
          </w:tcPr>
          <w:p w14:paraId="66408079" w14:textId="77777777" w:rsidR="001C2C70" w:rsidRPr="00C74C3B" w:rsidRDefault="001C2C70" w:rsidP="00991BFE">
            <w:pPr>
              <w:spacing w:line="240" w:lineRule="atLeast"/>
              <w:jc w:val="center"/>
              <w:rPr>
                <w:rFonts w:asciiTheme="minorEastAsia" w:hAnsiTheme="minorEastAsia"/>
                <w:szCs w:val="21"/>
              </w:rPr>
            </w:pPr>
          </w:p>
        </w:tc>
      </w:tr>
      <w:tr w:rsidR="001C2C70" w:rsidRPr="00C74C3B" w14:paraId="18F70C66" w14:textId="77777777" w:rsidTr="00E86899">
        <w:trPr>
          <w:cantSplit/>
          <w:trHeight w:val="340"/>
        </w:trPr>
        <w:tc>
          <w:tcPr>
            <w:tcW w:w="524" w:type="dxa"/>
            <w:vMerge/>
            <w:textDirection w:val="tbRlV"/>
            <w:vAlign w:val="center"/>
          </w:tcPr>
          <w:p w14:paraId="7AA71B2B" w14:textId="77777777" w:rsidR="001C2C70" w:rsidRPr="00C74C3B" w:rsidRDefault="001C2C70" w:rsidP="00E74FC2">
            <w:pPr>
              <w:spacing w:line="240" w:lineRule="atLeast"/>
              <w:ind w:left="113" w:right="113"/>
              <w:jc w:val="center"/>
              <w:rPr>
                <w:szCs w:val="21"/>
              </w:rPr>
            </w:pPr>
          </w:p>
        </w:tc>
        <w:tc>
          <w:tcPr>
            <w:tcW w:w="6455" w:type="dxa"/>
          </w:tcPr>
          <w:p w14:paraId="77CA3907"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医療安全学</w:t>
            </w:r>
          </w:p>
        </w:tc>
        <w:tc>
          <w:tcPr>
            <w:tcW w:w="1114" w:type="dxa"/>
            <w:vMerge w:val="restart"/>
            <w:vAlign w:val="center"/>
          </w:tcPr>
          <w:p w14:paraId="23FABDDA" w14:textId="77777777" w:rsidR="001C2C70" w:rsidRPr="00C74C3B" w:rsidRDefault="001C2C70" w:rsidP="00367005">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655214DB" w14:textId="77777777" w:rsidR="001C2C70" w:rsidRPr="00C74C3B" w:rsidRDefault="001C2C70" w:rsidP="00367005">
            <w:pPr>
              <w:spacing w:line="240" w:lineRule="atLeast"/>
              <w:jc w:val="center"/>
              <w:rPr>
                <w:rFonts w:asciiTheme="minorEastAsia" w:hAnsiTheme="minorEastAsia"/>
                <w:szCs w:val="21"/>
              </w:rPr>
            </w:pPr>
          </w:p>
        </w:tc>
      </w:tr>
      <w:tr w:rsidR="001C2C70" w:rsidRPr="00C74C3B" w14:paraId="61B1A33A" w14:textId="77777777" w:rsidTr="00E86899">
        <w:trPr>
          <w:cantSplit/>
          <w:trHeight w:val="340"/>
        </w:trPr>
        <w:tc>
          <w:tcPr>
            <w:tcW w:w="524" w:type="dxa"/>
            <w:vMerge/>
            <w:textDirection w:val="tbRlV"/>
            <w:vAlign w:val="center"/>
          </w:tcPr>
          <w:p w14:paraId="58A35BAD" w14:textId="77777777" w:rsidR="001C2C70" w:rsidRPr="00C74C3B" w:rsidRDefault="001C2C70" w:rsidP="00E74FC2">
            <w:pPr>
              <w:spacing w:line="240" w:lineRule="atLeast"/>
              <w:ind w:left="113" w:right="113"/>
              <w:jc w:val="center"/>
              <w:rPr>
                <w:szCs w:val="21"/>
              </w:rPr>
            </w:pPr>
          </w:p>
        </w:tc>
        <w:tc>
          <w:tcPr>
            <w:tcW w:w="6455" w:type="dxa"/>
          </w:tcPr>
          <w:p w14:paraId="0E00E5A6" w14:textId="77777777" w:rsidR="001C2C70" w:rsidRPr="00C74C3B" w:rsidRDefault="001C2C70" w:rsidP="00A55CA1">
            <w:pPr>
              <w:spacing w:line="240" w:lineRule="atLeast"/>
              <w:jc w:val="left"/>
              <w:rPr>
                <w:rFonts w:asciiTheme="minorEastAsia" w:hAnsiTheme="minorEastAsia"/>
                <w:szCs w:val="21"/>
              </w:rPr>
            </w:pPr>
            <w:r w:rsidRPr="00C74C3B">
              <w:rPr>
                <w:rFonts w:asciiTheme="minorEastAsia" w:hAnsiTheme="minorEastAsia" w:hint="eastAsia"/>
                <w:szCs w:val="21"/>
              </w:rPr>
              <w:t>特定行為実践</w:t>
            </w:r>
          </w:p>
        </w:tc>
        <w:tc>
          <w:tcPr>
            <w:tcW w:w="1114" w:type="dxa"/>
            <w:vMerge/>
          </w:tcPr>
          <w:p w14:paraId="5376D710" w14:textId="77777777" w:rsidR="001C2C70" w:rsidRPr="00C74C3B" w:rsidRDefault="001C2C70" w:rsidP="00991BFE">
            <w:pPr>
              <w:spacing w:line="240" w:lineRule="atLeast"/>
              <w:jc w:val="center"/>
              <w:rPr>
                <w:rFonts w:asciiTheme="minorEastAsia" w:hAnsiTheme="minorEastAsia"/>
                <w:szCs w:val="21"/>
              </w:rPr>
            </w:pPr>
          </w:p>
        </w:tc>
        <w:tc>
          <w:tcPr>
            <w:tcW w:w="944" w:type="dxa"/>
            <w:vMerge/>
          </w:tcPr>
          <w:p w14:paraId="11255EC7" w14:textId="77777777" w:rsidR="001C2C70" w:rsidRPr="00C74C3B" w:rsidRDefault="001C2C70" w:rsidP="00991BFE">
            <w:pPr>
              <w:spacing w:line="240" w:lineRule="atLeast"/>
              <w:jc w:val="center"/>
              <w:rPr>
                <w:rFonts w:asciiTheme="minorEastAsia" w:hAnsiTheme="minorEastAsia"/>
                <w:szCs w:val="21"/>
              </w:rPr>
            </w:pPr>
          </w:p>
        </w:tc>
      </w:tr>
      <w:tr w:rsidR="001C2C70" w:rsidRPr="00C74C3B" w14:paraId="7F249D13" w14:textId="77777777" w:rsidTr="00861902">
        <w:trPr>
          <w:cantSplit/>
          <w:trHeight w:val="475"/>
        </w:trPr>
        <w:tc>
          <w:tcPr>
            <w:tcW w:w="524" w:type="dxa"/>
            <w:vMerge w:val="restart"/>
            <w:tcBorders>
              <w:top w:val="double" w:sz="4" w:space="0" w:color="auto"/>
            </w:tcBorders>
            <w:textDirection w:val="tbRlV"/>
            <w:vAlign w:val="center"/>
          </w:tcPr>
          <w:p w14:paraId="76CFC4FA" w14:textId="77777777" w:rsidR="001C2C70" w:rsidRPr="00C74C3B" w:rsidRDefault="001C2C70" w:rsidP="00E74FC2">
            <w:pPr>
              <w:spacing w:line="240" w:lineRule="atLeast"/>
              <w:ind w:left="113" w:right="113"/>
              <w:jc w:val="center"/>
              <w:rPr>
                <w:szCs w:val="21"/>
              </w:rPr>
            </w:pPr>
            <w:r w:rsidRPr="00C74C3B">
              <w:rPr>
                <w:rFonts w:hint="eastAsia"/>
                <w:szCs w:val="21"/>
              </w:rPr>
              <w:t>区分別科目</w:t>
            </w:r>
          </w:p>
        </w:tc>
        <w:tc>
          <w:tcPr>
            <w:tcW w:w="6455" w:type="dxa"/>
            <w:tcBorders>
              <w:top w:val="double" w:sz="4" w:space="0" w:color="auto"/>
            </w:tcBorders>
          </w:tcPr>
          <w:p w14:paraId="1BC4B404"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呼吸器(気道確保に係るもの)関連</w:t>
            </w:r>
          </w:p>
          <w:p w14:paraId="643AC768" w14:textId="77777777" w:rsidR="001C2C70" w:rsidRPr="00C74C3B" w:rsidRDefault="00E168D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経口用気管チューブ又は経鼻用気管チューブの位置の調整</w:t>
            </w:r>
          </w:p>
        </w:tc>
        <w:tc>
          <w:tcPr>
            <w:tcW w:w="1114" w:type="dxa"/>
            <w:tcBorders>
              <w:top w:val="double" w:sz="4" w:space="0" w:color="auto"/>
            </w:tcBorders>
            <w:vAlign w:val="center"/>
          </w:tcPr>
          <w:p w14:paraId="3E00C556" w14:textId="77777777" w:rsidR="001C2C70" w:rsidRPr="004D0256" w:rsidRDefault="00CD5E57" w:rsidP="00DC5258">
            <w:pPr>
              <w:spacing w:line="240" w:lineRule="atLeast"/>
              <w:jc w:val="center"/>
              <w:rPr>
                <w:rFonts w:asciiTheme="minorEastAsia" w:hAnsiTheme="minorEastAsia"/>
                <w:szCs w:val="21"/>
              </w:rPr>
            </w:pPr>
            <w:r>
              <w:rPr>
                <w:rFonts w:asciiTheme="minorEastAsia" w:hAnsiTheme="minorEastAsia"/>
                <w:szCs w:val="21"/>
              </w:rPr>
              <w:t>21</w:t>
            </w:r>
          </w:p>
        </w:tc>
        <w:tc>
          <w:tcPr>
            <w:tcW w:w="944" w:type="dxa"/>
            <w:vMerge w:val="restart"/>
            <w:tcBorders>
              <w:top w:val="double" w:sz="4" w:space="0" w:color="auto"/>
            </w:tcBorders>
            <w:vAlign w:val="center"/>
          </w:tcPr>
          <w:p w14:paraId="3E9F44F1" w14:textId="7B4EE8BB" w:rsidR="001C2C70" w:rsidRPr="004D0256" w:rsidRDefault="0072697D" w:rsidP="00861902">
            <w:pPr>
              <w:spacing w:line="240" w:lineRule="atLeast"/>
              <w:jc w:val="center"/>
              <w:rPr>
                <w:rFonts w:asciiTheme="minorEastAsia" w:hAnsiTheme="minorEastAsia"/>
                <w:szCs w:val="21"/>
              </w:rPr>
            </w:pPr>
            <w:r>
              <w:rPr>
                <w:rFonts w:asciiTheme="minorEastAsia" w:hAnsiTheme="minorEastAsia"/>
                <w:szCs w:val="21"/>
              </w:rPr>
              <w:t>297</w:t>
            </w:r>
          </w:p>
        </w:tc>
      </w:tr>
      <w:tr w:rsidR="001C2C70" w:rsidRPr="00C74C3B" w14:paraId="04D0C119" w14:textId="77777777" w:rsidTr="00DC5258">
        <w:trPr>
          <w:trHeight w:val="758"/>
        </w:trPr>
        <w:tc>
          <w:tcPr>
            <w:tcW w:w="524" w:type="dxa"/>
            <w:vMerge/>
          </w:tcPr>
          <w:p w14:paraId="3AAAE5B4" w14:textId="77777777" w:rsidR="001C2C70" w:rsidRPr="00C74C3B" w:rsidRDefault="001C2C70" w:rsidP="00A55CA1">
            <w:pPr>
              <w:spacing w:line="240" w:lineRule="atLeast"/>
              <w:jc w:val="left"/>
              <w:rPr>
                <w:szCs w:val="21"/>
              </w:rPr>
            </w:pPr>
          </w:p>
        </w:tc>
        <w:tc>
          <w:tcPr>
            <w:tcW w:w="6455" w:type="dxa"/>
          </w:tcPr>
          <w:p w14:paraId="493AF159"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呼吸器（人工呼吸療法に係るもの）関連</w:t>
            </w:r>
          </w:p>
          <w:p w14:paraId="7549BDB1" w14:textId="77777777" w:rsidR="001C2C70" w:rsidRDefault="005B6914"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侵襲的陽圧換気の設定の変更</w:t>
            </w:r>
          </w:p>
          <w:p w14:paraId="28FF31C1" w14:textId="77777777" w:rsidR="00E52A12" w:rsidRPr="00C74C3B" w:rsidRDefault="00E52A12"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Pr="00C74C3B">
              <w:rPr>
                <w:rFonts w:asciiTheme="minorEastAsia" w:hAnsiTheme="minorEastAsia" w:hint="eastAsia"/>
                <w:szCs w:val="21"/>
              </w:rPr>
              <w:t>非侵襲的陽圧換気の設定の変更</w:t>
            </w:r>
          </w:p>
        </w:tc>
        <w:tc>
          <w:tcPr>
            <w:tcW w:w="1114" w:type="dxa"/>
            <w:vAlign w:val="center"/>
          </w:tcPr>
          <w:p w14:paraId="612475BB" w14:textId="77777777" w:rsidR="001C2C70" w:rsidRPr="004D0256" w:rsidRDefault="00CD5E57" w:rsidP="00DC5258">
            <w:pPr>
              <w:spacing w:line="240" w:lineRule="atLeast"/>
              <w:jc w:val="center"/>
              <w:rPr>
                <w:rFonts w:asciiTheme="minorEastAsia" w:hAnsiTheme="minorEastAsia"/>
                <w:szCs w:val="21"/>
              </w:rPr>
            </w:pPr>
            <w:r>
              <w:rPr>
                <w:rFonts w:asciiTheme="minorEastAsia" w:hAnsiTheme="minorEastAsia"/>
                <w:szCs w:val="21"/>
              </w:rPr>
              <w:t>39</w:t>
            </w:r>
          </w:p>
        </w:tc>
        <w:tc>
          <w:tcPr>
            <w:tcW w:w="944" w:type="dxa"/>
            <w:vMerge/>
          </w:tcPr>
          <w:p w14:paraId="4EC55EC0" w14:textId="77777777" w:rsidR="001C2C70" w:rsidRPr="004D0256" w:rsidRDefault="001C2C70" w:rsidP="006E0AFF">
            <w:pPr>
              <w:spacing w:line="240" w:lineRule="atLeast"/>
              <w:rPr>
                <w:rFonts w:asciiTheme="minorEastAsia" w:hAnsiTheme="minorEastAsia"/>
                <w:szCs w:val="21"/>
              </w:rPr>
            </w:pPr>
          </w:p>
        </w:tc>
      </w:tr>
      <w:tr w:rsidR="001C2C70" w:rsidRPr="00C74C3B" w14:paraId="6756FAB9" w14:textId="77777777" w:rsidTr="00DC5258">
        <w:trPr>
          <w:trHeight w:val="605"/>
        </w:trPr>
        <w:tc>
          <w:tcPr>
            <w:tcW w:w="524" w:type="dxa"/>
            <w:vMerge/>
          </w:tcPr>
          <w:p w14:paraId="578C8B49" w14:textId="77777777" w:rsidR="001C2C70" w:rsidRPr="00C74C3B" w:rsidRDefault="001C2C70" w:rsidP="00A55CA1">
            <w:pPr>
              <w:spacing w:line="240" w:lineRule="atLeast"/>
              <w:jc w:val="left"/>
              <w:rPr>
                <w:szCs w:val="21"/>
              </w:rPr>
            </w:pPr>
          </w:p>
        </w:tc>
        <w:tc>
          <w:tcPr>
            <w:tcW w:w="6455" w:type="dxa"/>
          </w:tcPr>
          <w:p w14:paraId="45C859FE"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呼吸器（長期呼吸療法に係るもの）関連</w:t>
            </w:r>
          </w:p>
          <w:p w14:paraId="32314362"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気管カニューレの交換</w:t>
            </w:r>
          </w:p>
        </w:tc>
        <w:tc>
          <w:tcPr>
            <w:tcW w:w="1114" w:type="dxa"/>
            <w:vAlign w:val="center"/>
          </w:tcPr>
          <w:p w14:paraId="26F2E5D6" w14:textId="494085D4" w:rsidR="001C2C70" w:rsidRPr="004D0256" w:rsidRDefault="0072697D" w:rsidP="00DC5258">
            <w:pPr>
              <w:spacing w:line="240" w:lineRule="atLeast"/>
              <w:jc w:val="center"/>
              <w:rPr>
                <w:rFonts w:asciiTheme="minorEastAsia" w:hAnsiTheme="minorEastAsia"/>
                <w:szCs w:val="21"/>
              </w:rPr>
            </w:pPr>
            <w:r>
              <w:rPr>
                <w:rFonts w:asciiTheme="minorEastAsia" w:hAnsiTheme="minorEastAsia"/>
                <w:szCs w:val="21"/>
              </w:rPr>
              <w:t>21</w:t>
            </w:r>
          </w:p>
        </w:tc>
        <w:tc>
          <w:tcPr>
            <w:tcW w:w="944" w:type="dxa"/>
            <w:vMerge/>
          </w:tcPr>
          <w:p w14:paraId="4F681769" w14:textId="77777777" w:rsidR="001C2C70" w:rsidRPr="004D0256" w:rsidRDefault="001C2C70" w:rsidP="006E0AFF">
            <w:pPr>
              <w:spacing w:line="240" w:lineRule="atLeast"/>
              <w:rPr>
                <w:rFonts w:asciiTheme="minorEastAsia" w:hAnsiTheme="minorEastAsia"/>
                <w:szCs w:val="21"/>
              </w:rPr>
            </w:pPr>
          </w:p>
        </w:tc>
      </w:tr>
    </w:tbl>
    <w:p w14:paraId="0251E2B5" w14:textId="77777777" w:rsidR="00B81DF5" w:rsidRDefault="00B81DF5"/>
    <w:tbl>
      <w:tblPr>
        <w:tblStyle w:val="a4"/>
        <w:tblW w:w="0" w:type="auto"/>
        <w:tblInd w:w="108" w:type="dxa"/>
        <w:tblLook w:val="04A0" w:firstRow="1" w:lastRow="0" w:firstColumn="1" w:lastColumn="0" w:noHBand="0" w:noVBand="1"/>
      </w:tblPr>
      <w:tblGrid>
        <w:gridCol w:w="524"/>
        <w:gridCol w:w="6455"/>
        <w:gridCol w:w="1114"/>
        <w:gridCol w:w="944"/>
      </w:tblGrid>
      <w:tr w:rsidR="001C2C70" w:rsidRPr="00C74C3B" w14:paraId="20658629" w14:textId="77777777" w:rsidTr="00DC5258">
        <w:trPr>
          <w:trHeight w:val="745"/>
        </w:trPr>
        <w:tc>
          <w:tcPr>
            <w:tcW w:w="524" w:type="dxa"/>
            <w:vMerge w:val="restart"/>
          </w:tcPr>
          <w:p w14:paraId="0EDD7469" w14:textId="77777777" w:rsidR="001C2C70" w:rsidRPr="00C74C3B" w:rsidRDefault="001C2C70" w:rsidP="00A55CA1">
            <w:pPr>
              <w:spacing w:line="240" w:lineRule="atLeast"/>
              <w:jc w:val="left"/>
              <w:rPr>
                <w:szCs w:val="21"/>
              </w:rPr>
            </w:pPr>
          </w:p>
        </w:tc>
        <w:tc>
          <w:tcPr>
            <w:tcW w:w="6455" w:type="dxa"/>
          </w:tcPr>
          <w:p w14:paraId="60C79485"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胸腔ドレーン管理関連</w:t>
            </w:r>
          </w:p>
          <w:p w14:paraId="63998AE1" w14:textId="77777777" w:rsidR="001C2C70"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低圧胸腔内持続吸引器の吸引圧の設定及びその変更</w:t>
            </w:r>
          </w:p>
          <w:p w14:paraId="1471CE68" w14:textId="77777777" w:rsidR="00E52A12" w:rsidRPr="00C74C3B" w:rsidRDefault="00E52A12"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Pr="00C74C3B">
              <w:rPr>
                <w:rFonts w:asciiTheme="minorEastAsia" w:hAnsiTheme="minorEastAsia" w:hint="eastAsia"/>
                <w:szCs w:val="21"/>
              </w:rPr>
              <w:t>胸腔ドレーンの抜去</w:t>
            </w:r>
          </w:p>
        </w:tc>
        <w:tc>
          <w:tcPr>
            <w:tcW w:w="1114" w:type="dxa"/>
            <w:vAlign w:val="center"/>
          </w:tcPr>
          <w:p w14:paraId="6D081823" w14:textId="77777777" w:rsidR="001C2C70" w:rsidRPr="004D0256" w:rsidRDefault="00CD5E57" w:rsidP="00DC5258">
            <w:pPr>
              <w:spacing w:line="240" w:lineRule="atLeast"/>
              <w:jc w:val="center"/>
              <w:rPr>
                <w:rFonts w:asciiTheme="minorEastAsia" w:hAnsiTheme="minorEastAsia"/>
                <w:szCs w:val="21"/>
              </w:rPr>
            </w:pPr>
            <w:r>
              <w:rPr>
                <w:rFonts w:asciiTheme="minorEastAsia" w:hAnsiTheme="minorEastAsia"/>
                <w:szCs w:val="21"/>
              </w:rPr>
              <w:t>36</w:t>
            </w:r>
          </w:p>
        </w:tc>
        <w:tc>
          <w:tcPr>
            <w:tcW w:w="944" w:type="dxa"/>
            <w:vMerge w:val="restart"/>
          </w:tcPr>
          <w:p w14:paraId="6A92E4EF" w14:textId="77777777" w:rsidR="001C2C70" w:rsidRPr="004D0256" w:rsidRDefault="001C2C70" w:rsidP="006E0AFF">
            <w:pPr>
              <w:spacing w:line="240" w:lineRule="atLeast"/>
              <w:rPr>
                <w:rFonts w:asciiTheme="minorEastAsia" w:hAnsiTheme="minorEastAsia"/>
                <w:szCs w:val="21"/>
              </w:rPr>
            </w:pPr>
          </w:p>
        </w:tc>
      </w:tr>
      <w:tr w:rsidR="001C2C70" w:rsidRPr="00C74C3B" w14:paraId="2A5FE67F" w14:textId="77777777" w:rsidTr="00DC5258">
        <w:trPr>
          <w:trHeight w:val="578"/>
        </w:trPr>
        <w:tc>
          <w:tcPr>
            <w:tcW w:w="524" w:type="dxa"/>
            <w:vMerge/>
          </w:tcPr>
          <w:p w14:paraId="71D8847F" w14:textId="77777777" w:rsidR="001C2C70" w:rsidRPr="00C74C3B" w:rsidRDefault="001C2C70" w:rsidP="00A55CA1">
            <w:pPr>
              <w:spacing w:line="240" w:lineRule="atLeast"/>
              <w:jc w:val="left"/>
              <w:rPr>
                <w:szCs w:val="21"/>
              </w:rPr>
            </w:pPr>
          </w:p>
        </w:tc>
        <w:tc>
          <w:tcPr>
            <w:tcW w:w="6455" w:type="dxa"/>
          </w:tcPr>
          <w:p w14:paraId="1A5FDF6B"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腹腔ドレーン管理関連</w:t>
            </w:r>
          </w:p>
          <w:p w14:paraId="6B0AD945"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腹腔ドレーンの抜去</w:t>
            </w:r>
          </w:p>
        </w:tc>
        <w:tc>
          <w:tcPr>
            <w:tcW w:w="1114" w:type="dxa"/>
            <w:vAlign w:val="center"/>
          </w:tcPr>
          <w:p w14:paraId="1A3E1E42"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19</w:t>
            </w:r>
          </w:p>
        </w:tc>
        <w:tc>
          <w:tcPr>
            <w:tcW w:w="944" w:type="dxa"/>
            <w:vMerge/>
          </w:tcPr>
          <w:p w14:paraId="5C1B9CEC" w14:textId="77777777" w:rsidR="001C2C70" w:rsidRPr="00C74C3B" w:rsidRDefault="001C2C70" w:rsidP="006E0AFF">
            <w:pPr>
              <w:spacing w:line="240" w:lineRule="atLeast"/>
              <w:rPr>
                <w:rFonts w:asciiTheme="minorEastAsia" w:hAnsiTheme="minorEastAsia"/>
                <w:szCs w:val="21"/>
              </w:rPr>
            </w:pPr>
          </w:p>
        </w:tc>
      </w:tr>
      <w:tr w:rsidR="001C2C70" w:rsidRPr="00C74C3B" w14:paraId="579FF7A0" w14:textId="77777777" w:rsidTr="00DC5258">
        <w:trPr>
          <w:trHeight w:val="567"/>
        </w:trPr>
        <w:tc>
          <w:tcPr>
            <w:tcW w:w="524" w:type="dxa"/>
            <w:vMerge/>
          </w:tcPr>
          <w:p w14:paraId="3C1A6B08" w14:textId="77777777" w:rsidR="001C2C70" w:rsidRPr="00C74C3B" w:rsidRDefault="001C2C70" w:rsidP="00A55CA1">
            <w:pPr>
              <w:spacing w:line="240" w:lineRule="atLeast"/>
              <w:jc w:val="left"/>
              <w:rPr>
                <w:szCs w:val="21"/>
              </w:rPr>
            </w:pPr>
          </w:p>
        </w:tc>
        <w:tc>
          <w:tcPr>
            <w:tcW w:w="6455" w:type="dxa"/>
          </w:tcPr>
          <w:p w14:paraId="5C88E407"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栄養に係るカテーテル管理（中心静脈カテーテル管理）関連</w:t>
            </w:r>
          </w:p>
          <w:p w14:paraId="0AA0BD62"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中心静脈カテーテルの抜去</w:t>
            </w:r>
          </w:p>
        </w:tc>
        <w:tc>
          <w:tcPr>
            <w:tcW w:w="1114" w:type="dxa"/>
            <w:vAlign w:val="center"/>
          </w:tcPr>
          <w:p w14:paraId="538E0E19"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18</w:t>
            </w:r>
          </w:p>
        </w:tc>
        <w:tc>
          <w:tcPr>
            <w:tcW w:w="944" w:type="dxa"/>
            <w:vMerge/>
          </w:tcPr>
          <w:p w14:paraId="0BBFC973" w14:textId="77777777" w:rsidR="001C2C70" w:rsidRPr="00C74C3B" w:rsidRDefault="001C2C70" w:rsidP="006E0AFF">
            <w:pPr>
              <w:spacing w:line="240" w:lineRule="atLeast"/>
              <w:rPr>
                <w:rFonts w:asciiTheme="minorEastAsia" w:hAnsiTheme="minorEastAsia"/>
                <w:szCs w:val="21"/>
              </w:rPr>
            </w:pPr>
          </w:p>
        </w:tc>
      </w:tr>
      <w:tr w:rsidR="001C2C70" w:rsidRPr="00C74C3B" w14:paraId="0551799F" w14:textId="77777777" w:rsidTr="00DC5258">
        <w:trPr>
          <w:trHeight w:val="593"/>
        </w:trPr>
        <w:tc>
          <w:tcPr>
            <w:tcW w:w="524" w:type="dxa"/>
            <w:vMerge/>
          </w:tcPr>
          <w:p w14:paraId="2EEB8D78" w14:textId="77777777" w:rsidR="001C2C70" w:rsidRPr="00C74C3B" w:rsidRDefault="001C2C70" w:rsidP="00A55CA1">
            <w:pPr>
              <w:spacing w:line="240" w:lineRule="atLeast"/>
              <w:jc w:val="left"/>
              <w:rPr>
                <w:szCs w:val="21"/>
              </w:rPr>
            </w:pPr>
          </w:p>
        </w:tc>
        <w:tc>
          <w:tcPr>
            <w:tcW w:w="6455" w:type="dxa"/>
          </w:tcPr>
          <w:p w14:paraId="1D9EEDFE" w14:textId="77777777" w:rsidR="001C2C70" w:rsidRPr="004D0256" w:rsidRDefault="001C2C70" w:rsidP="006E0AFF">
            <w:pPr>
              <w:spacing w:line="240" w:lineRule="atLeast"/>
              <w:rPr>
                <w:rFonts w:asciiTheme="minorEastAsia" w:hAnsiTheme="minorEastAsia"/>
                <w:szCs w:val="21"/>
              </w:rPr>
            </w:pPr>
            <w:r w:rsidRPr="00E52A12">
              <w:rPr>
                <w:rFonts w:asciiTheme="minorEastAsia" w:hAnsiTheme="minorEastAsia" w:hint="eastAsia"/>
                <w:sz w:val="18"/>
                <w:szCs w:val="21"/>
              </w:rPr>
              <w:t>栄養に係るカテーテル管理（末梢留置型中心静脈注射用カテーテル管理）関連</w:t>
            </w:r>
          </w:p>
          <w:p w14:paraId="751CE1FE" w14:textId="77777777" w:rsidR="001C2C70" w:rsidRPr="004D0256"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4D0256">
              <w:rPr>
                <w:rFonts w:asciiTheme="minorEastAsia" w:hAnsiTheme="minorEastAsia" w:hint="eastAsia"/>
                <w:szCs w:val="21"/>
              </w:rPr>
              <w:t>末梢留置型中心静脈注射用カテーテルの挿入</w:t>
            </w:r>
          </w:p>
        </w:tc>
        <w:tc>
          <w:tcPr>
            <w:tcW w:w="1114" w:type="dxa"/>
            <w:vAlign w:val="center"/>
          </w:tcPr>
          <w:p w14:paraId="7016BA5E" w14:textId="77777777" w:rsidR="001C2C70" w:rsidRPr="004D0256" w:rsidRDefault="00CD5E57" w:rsidP="00DC5258">
            <w:pPr>
              <w:spacing w:line="240" w:lineRule="atLeast"/>
              <w:jc w:val="center"/>
              <w:rPr>
                <w:rFonts w:asciiTheme="minorEastAsia" w:hAnsiTheme="minorEastAsia"/>
                <w:szCs w:val="21"/>
              </w:rPr>
            </w:pPr>
            <w:r>
              <w:rPr>
                <w:rFonts w:asciiTheme="minorEastAsia" w:hAnsiTheme="minorEastAsia"/>
                <w:szCs w:val="21"/>
              </w:rPr>
              <w:t>23</w:t>
            </w:r>
          </w:p>
        </w:tc>
        <w:tc>
          <w:tcPr>
            <w:tcW w:w="944" w:type="dxa"/>
            <w:vMerge/>
          </w:tcPr>
          <w:p w14:paraId="32F893F9" w14:textId="77777777" w:rsidR="001C2C70" w:rsidRPr="00C74C3B" w:rsidRDefault="001C2C70" w:rsidP="006E0AFF">
            <w:pPr>
              <w:spacing w:line="240" w:lineRule="atLeast"/>
              <w:rPr>
                <w:rFonts w:asciiTheme="minorEastAsia" w:hAnsiTheme="minorEastAsia"/>
                <w:szCs w:val="21"/>
              </w:rPr>
            </w:pPr>
          </w:p>
        </w:tc>
      </w:tr>
      <w:tr w:rsidR="001C2C70" w:rsidRPr="00C74C3B" w14:paraId="15B6C7DD" w14:textId="77777777" w:rsidTr="00DC5258">
        <w:trPr>
          <w:trHeight w:val="582"/>
        </w:trPr>
        <w:tc>
          <w:tcPr>
            <w:tcW w:w="524" w:type="dxa"/>
            <w:vMerge/>
          </w:tcPr>
          <w:p w14:paraId="21B38B26" w14:textId="77777777" w:rsidR="001C2C70" w:rsidRPr="00C74C3B" w:rsidRDefault="001C2C70" w:rsidP="00A55CA1">
            <w:pPr>
              <w:spacing w:line="240" w:lineRule="atLeast"/>
              <w:jc w:val="left"/>
              <w:rPr>
                <w:szCs w:val="21"/>
              </w:rPr>
            </w:pPr>
          </w:p>
        </w:tc>
        <w:tc>
          <w:tcPr>
            <w:tcW w:w="6455" w:type="dxa"/>
          </w:tcPr>
          <w:p w14:paraId="7FEE0818"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創部ドレーン管理関連</w:t>
            </w:r>
          </w:p>
          <w:p w14:paraId="69B97202"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創部ドレーンの抜去</w:t>
            </w:r>
          </w:p>
        </w:tc>
        <w:tc>
          <w:tcPr>
            <w:tcW w:w="1114" w:type="dxa"/>
            <w:vAlign w:val="center"/>
          </w:tcPr>
          <w:p w14:paraId="0A57A925"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16</w:t>
            </w:r>
          </w:p>
        </w:tc>
        <w:tc>
          <w:tcPr>
            <w:tcW w:w="944" w:type="dxa"/>
            <w:vMerge/>
          </w:tcPr>
          <w:p w14:paraId="6000B1ED" w14:textId="77777777" w:rsidR="001C2C70" w:rsidRPr="00C74C3B" w:rsidRDefault="001C2C70" w:rsidP="006E0AFF">
            <w:pPr>
              <w:spacing w:line="240" w:lineRule="atLeast"/>
              <w:rPr>
                <w:rFonts w:asciiTheme="minorEastAsia" w:hAnsiTheme="minorEastAsia"/>
                <w:szCs w:val="21"/>
              </w:rPr>
            </w:pPr>
          </w:p>
        </w:tc>
      </w:tr>
      <w:tr w:rsidR="001C2C70" w:rsidRPr="00C74C3B" w14:paraId="5986754D" w14:textId="77777777" w:rsidTr="00DC5258">
        <w:trPr>
          <w:trHeight w:val="433"/>
        </w:trPr>
        <w:tc>
          <w:tcPr>
            <w:tcW w:w="524" w:type="dxa"/>
            <w:vMerge/>
          </w:tcPr>
          <w:p w14:paraId="201E18F1" w14:textId="77777777" w:rsidR="001C2C70" w:rsidRPr="00C74C3B" w:rsidRDefault="001C2C70" w:rsidP="00A55CA1">
            <w:pPr>
              <w:spacing w:line="240" w:lineRule="atLeast"/>
              <w:jc w:val="left"/>
              <w:rPr>
                <w:szCs w:val="21"/>
              </w:rPr>
            </w:pPr>
          </w:p>
        </w:tc>
        <w:tc>
          <w:tcPr>
            <w:tcW w:w="6455" w:type="dxa"/>
          </w:tcPr>
          <w:p w14:paraId="3DAF9D1C"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動脈血液ガス分析関連</w:t>
            </w:r>
          </w:p>
          <w:p w14:paraId="152B008F"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直接動脈穿刺法による採血</w:t>
            </w:r>
          </w:p>
        </w:tc>
        <w:tc>
          <w:tcPr>
            <w:tcW w:w="1114" w:type="dxa"/>
            <w:vAlign w:val="center"/>
          </w:tcPr>
          <w:p w14:paraId="2DC12912"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21</w:t>
            </w:r>
          </w:p>
        </w:tc>
        <w:tc>
          <w:tcPr>
            <w:tcW w:w="944" w:type="dxa"/>
            <w:vMerge/>
          </w:tcPr>
          <w:p w14:paraId="66515714" w14:textId="77777777" w:rsidR="001C2C70" w:rsidRPr="00C74C3B" w:rsidRDefault="001C2C70" w:rsidP="006E0AFF">
            <w:pPr>
              <w:spacing w:line="240" w:lineRule="atLeast"/>
              <w:rPr>
                <w:rFonts w:asciiTheme="minorEastAsia" w:hAnsiTheme="minorEastAsia"/>
                <w:szCs w:val="21"/>
              </w:rPr>
            </w:pPr>
          </w:p>
        </w:tc>
      </w:tr>
      <w:tr w:rsidR="001C2C70" w:rsidRPr="00C74C3B" w14:paraId="2F9D515B" w14:textId="77777777" w:rsidTr="00DC5258">
        <w:trPr>
          <w:trHeight w:val="573"/>
        </w:trPr>
        <w:tc>
          <w:tcPr>
            <w:tcW w:w="524" w:type="dxa"/>
            <w:vMerge/>
          </w:tcPr>
          <w:p w14:paraId="164EFF6A" w14:textId="77777777" w:rsidR="001C2C70" w:rsidRPr="00C74C3B" w:rsidRDefault="001C2C70" w:rsidP="00A55CA1">
            <w:pPr>
              <w:spacing w:line="240" w:lineRule="atLeast"/>
              <w:jc w:val="left"/>
              <w:rPr>
                <w:szCs w:val="21"/>
              </w:rPr>
            </w:pPr>
          </w:p>
        </w:tc>
        <w:tc>
          <w:tcPr>
            <w:tcW w:w="6455" w:type="dxa"/>
          </w:tcPr>
          <w:p w14:paraId="6FA94352"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栄養及び水分管理に係る薬剤投与関連</w:t>
            </w:r>
          </w:p>
          <w:p w14:paraId="4B889B5F"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持続点滴中の高カロリー輸液の投与量の調整</w:t>
            </w:r>
          </w:p>
        </w:tc>
        <w:tc>
          <w:tcPr>
            <w:tcW w:w="1114" w:type="dxa"/>
            <w:vAlign w:val="center"/>
          </w:tcPr>
          <w:p w14:paraId="52BD6BA5"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23</w:t>
            </w:r>
          </w:p>
        </w:tc>
        <w:tc>
          <w:tcPr>
            <w:tcW w:w="944" w:type="dxa"/>
            <w:vMerge/>
          </w:tcPr>
          <w:p w14:paraId="47D77481" w14:textId="77777777" w:rsidR="001C2C70" w:rsidRPr="00C74C3B" w:rsidRDefault="001C2C70" w:rsidP="006E0AFF">
            <w:pPr>
              <w:spacing w:line="240" w:lineRule="atLeast"/>
              <w:rPr>
                <w:rFonts w:asciiTheme="minorEastAsia" w:hAnsiTheme="minorEastAsia"/>
                <w:szCs w:val="21"/>
              </w:rPr>
            </w:pPr>
          </w:p>
        </w:tc>
      </w:tr>
      <w:tr w:rsidR="001C2C70" w:rsidRPr="00C74C3B" w14:paraId="6570D90B" w14:textId="77777777" w:rsidTr="00DC5258">
        <w:trPr>
          <w:trHeight w:val="562"/>
        </w:trPr>
        <w:tc>
          <w:tcPr>
            <w:tcW w:w="524" w:type="dxa"/>
            <w:vMerge/>
          </w:tcPr>
          <w:p w14:paraId="4146D764" w14:textId="77777777" w:rsidR="001C2C70" w:rsidRPr="00C74C3B" w:rsidRDefault="001C2C70" w:rsidP="00A55CA1">
            <w:pPr>
              <w:spacing w:line="240" w:lineRule="atLeast"/>
              <w:jc w:val="left"/>
              <w:rPr>
                <w:szCs w:val="21"/>
              </w:rPr>
            </w:pPr>
          </w:p>
        </w:tc>
        <w:tc>
          <w:tcPr>
            <w:tcW w:w="6455" w:type="dxa"/>
          </w:tcPr>
          <w:p w14:paraId="55C1EE2B"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術後疼痛管理関連</w:t>
            </w:r>
          </w:p>
          <w:p w14:paraId="0BDAD578" w14:textId="77777777" w:rsidR="001C2C70" w:rsidRPr="00C74C3B"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硬膜外カテーテルによる鎮痛剤の投与及び投与量の調整</w:t>
            </w:r>
          </w:p>
        </w:tc>
        <w:tc>
          <w:tcPr>
            <w:tcW w:w="1114" w:type="dxa"/>
            <w:vAlign w:val="center"/>
          </w:tcPr>
          <w:p w14:paraId="653C1B02"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18</w:t>
            </w:r>
          </w:p>
        </w:tc>
        <w:tc>
          <w:tcPr>
            <w:tcW w:w="944" w:type="dxa"/>
            <w:vMerge/>
          </w:tcPr>
          <w:p w14:paraId="4DE50154" w14:textId="77777777" w:rsidR="001C2C70" w:rsidRPr="00C74C3B" w:rsidRDefault="001C2C70" w:rsidP="006E0AFF">
            <w:pPr>
              <w:spacing w:line="240" w:lineRule="atLeast"/>
              <w:rPr>
                <w:rFonts w:asciiTheme="minorEastAsia" w:hAnsiTheme="minorEastAsia"/>
                <w:szCs w:val="21"/>
              </w:rPr>
            </w:pPr>
          </w:p>
        </w:tc>
      </w:tr>
      <w:tr w:rsidR="001C2C70" w:rsidRPr="00C74C3B" w14:paraId="67E3E4C3" w14:textId="77777777" w:rsidTr="00DC5258">
        <w:trPr>
          <w:trHeight w:val="702"/>
        </w:trPr>
        <w:tc>
          <w:tcPr>
            <w:tcW w:w="524" w:type="dxa"/>
            <w:vMerge/>
          </w:tcPr>
          <w:p w14:paraId="3543598E" w14:textId="77777777" w:rsidR="001C2C70" w:rsidRPr="00C74C3B" w:rsidRDefault="001C2C70" w:rsidP="00A55CA1">
            <w:pPr>
              <w:spacing w:line="240" w:lineRule="atLeast"/>
              <w:jc w:val="left"/>
              <w:rPr>
                <w:szCs w:val="21"/>
              </w:rPr>
            </w:pPr>
          </w:p>
        </w:tc>
        <w:tc>
          <w:tcPr>
            <w:tcW w:w="6455" w:type="dxa"/>
          </w:tcPr>
          <w:p w14:paraId="73CF7F43" w14:textId="77777777" w:rsidR="001C2C70" w:rsidRPr="00C74C3B" w:rsidRDefault="001C2C70" w:rsidP="006E0AFF">
            <w:pPr>
              <w:spacing w:line="240" w:lineRule="atLeast"/>
              <w:rPr>
                <w:rFonts w:asciiTheme="minorEastAsia" w:hAnsiTheme="minorEastAsia"/>
                <w:szCs w:val="21"/>
              </w:rPr>
            </w:pPr>
            <w:r w:rsidRPr="00C74C3B">
              <w:rPr>
                <w:rFonts w:asciiTheme="minorEastAsia" w:hAnsiTheme="minorEastAsia" w:hint="eastAsia"/>
                <w:szCs w:val="21"/>
              </w:rPr>
              <w:t>循環動態に係る薬剤投与関連</w:t>
            </w:r>
          </w:p>
          <w:p w14:paraId="7A523601" w14:textId="77777777" w:rsidR="001C2C70" w:rsidRDefault="00CC17C5"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001C2C70" w:rsidRPr="00C74C3B">
              <w:rPr>
                <w:rFonts w:asciiTheme="minorEastAsia" w:hAnsiTheme="minorEastAsia" w:hint="eastAsia"/>
                <w:szCs w:val="21"/>
              </w:rPr>
              <w:t>持続点滴中のカテコラミンの投与量の調整</w:t>
            </w:r>
          </w:p>
          <w:p w14:paraId="3EEED08E" w14:textId="77777777" w:rsidR="00E52A12" w:rsidRPr="00C74C3B" w:rsidRDefault="00E52A12" w:rsidP="006E0AFF">
            <w:pPr>
              <w:spacing w:line="240" w:lineRule="atLeast"/>
              <w:ind w:firstLineChars="100" w:firstLine="210"/>
              <w:rPr>
                <w:rFonts w:asciiTheme="minorEastAsia" w:hAnsiTheme="minorEastAsia"/>
                <w:szCs w:val="21"/>
              </w:rPr>
            </w:pPr>
            <w:r>
              <w:rPr>
                <w:rFonts w:asciiTheme="minorEastAsia" w:hAnsiTheme="minorEastAsia" w:hint="eastAsia"/>
                <w:szCs w:val="21"/>
              </w:rPr>
              <w:t>・</w:t>
            </w:r>
            <w:r w:rsidRPr="00C74C3B">
              <w:rPr>
                <w:rFonts w:asciiTheme="minorEastAsia" w:hAnsiTheme="minorEastAsia" w:hint="eastAsia"/>
                <w:szCs w:val="21"/>
              </w:rPr>
              <w:t>持続点滴中の糖質輸液又は電解質輸液の投与量の調整</w:t>
            </w:r>
          </w:p>
        </w:tc>
        <w:tc>
          <w:tcPr>
            <w:tcW w:w="1114" w:type="dxa"/>
            <w:vAlign w:val="center"/>
          </w:tcPr>
          <w:p w14:paraId="6AC3ABBA"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szCs w:val="21"/>
              </w:rPr>
              <w:t>36</w:t>
            </w:r>
          </w:p>
        </w:tc>
        <w:tc>
          <w:tcPr>
            <w:tcW w:w="944" w:type="dxa"/>
            <w:vMerge/>
          </w:tcPr>
          <w:p w14:paraId="6F9FFE18" w14:textId="77777777" w:rsidR="001C2C70" w:rsidRPr="00C74C3B" w:rsidRDefault="001C2C70" w:rsidP="006E0AFF">
            <w:pPr>
              <w:spacing w:line="240" w:lineRule="atLeast"/>
              <w:rPr>
                <w:rFonts w:asciiTheme="minorEastAsia" w:hAnsiTheme="minorEastAsia"/>
                <w:szCs w:val="21"/>
              </w:rPr>
            </w:pPr>
          </w:p>
        </w:tc>
      </w:tr>
      <w:tr w:rsidR="001C2C70" w:rsidRPr="00C74C3B" w14:paraId="6937DF8F" w14:textId="77777777" w:rsidTr="00E8156A">
        <w:trPr>
          <w:trHeight w:val="454"/>
        </w:trPr>
        <w:tc>
          <w:tcPr>
            <w:tcW w:w="524" w:type="dxa"/>
            <w:vMerge/>
          </w:tcPr>
          <w:p w14:paraId="2CCC0B65" w14:textId="77777777" w:rsidR="001C2C70" w:rsidRPr="00C74C3B" w:rsidRDefault="001C2C70" w:rsidP="00A55CA1">
            <w:pPr>
              <w:spacing w:line="240" w:lineRule="atLeast"/>
              <w:jc w:val="left"/>
              <w:rPr>
                <w:szCs w:val="21"/>
              </w:rPr>
            </w:pPr>
          </w:p>
        </w:tc>
        <w:tc>
          <w:tcPr>
            <w:tcW w:w="6455" w:type="dxa"/>
            <w:vAlign w:val="center"/>
          </w:tcPr>
          <w:p w14:paraId="2ADDF384" w14:textId="77777777" w:rsidR="001C2C70" w:rsidRPr="00C74C3B" w:rsidRDefault="001C2C70" w:rsidP="00E8156A">
            <w:pPr>
              <w:spacing w:line="240" w:lineRule="atLeast"/>
              <w:rPr>
                <w:rFonts w:asciiTheme="minorEastAsia" w:hAnsiTheme="minorEastAsia"/>
                <w:szCs w:val="21"/>
              </w:rPr>
            </w:pPr>
            <w:r w:rsidRPr="00C74C3B">
              <w:rPr>
                <w:rFonts w:asciiTheme="minorEastAsia" w:hAnsiTheme="minorEastAsia" w:hint="eastAsia"/>
                <w:szCs w:val="21"/>
              </w:rPr>
              <w:t>科目試験</w:t>
            </w:r>
          </w:p>
        </w:tc>
        <w:tc>
          <w:tcPr>
            <w:tcW w:w="1114" w:type="dxa"/>
            <w:vAlign w:val="center"/>
          </w:tcPr>
          <w:p w14:paraId="1FD3CFEB" w14:textId="77777777" w:rsidR="001C2C70" w:rsidRPr="00C74C3B" w:rsidRDefault="00CD5E57" w:rsidP="00DC5258">
            <w:pPr>
              <w:spacing w:line="240" w:lineRule="atLeast"/>
              <w:jc w:val="center"/>
              <w:rPr>
                <w:rFonts w:asciiTheme="minorEastAsia" w:hAnsiTheme="minorEastAsia"/>
                <w:szCs w:val="21"/>
              </w:rPr>
            </w:pPr>
            <w:r>
              <w:rPr>
                <w:rFonts w:asciiTheme="minorEastAsia" w:hAnsiTheme="minorEastAsia" w:hint="eastAsia"/>
                <w:szCs w:val="21"/>
              </w:rPr>
              <w:t>6</w:t>
            </w:r>
          </w:p>
        </w:tc>
        <w:tc>
          <w:tcPr>
            <w:tcW w:w="944" w:type="dxa"/>
            <w:vMerge/>
            <w:tcBorders>
              <w:bottom w:val="nil"/>
            </w:tcBorders>
          </w:tcPr>
          <w:p w14:paraId="1BDC305B" w14:textId="77777777" w:rsidR="001C2C70" w:rsidRPr="00C74C3B" w:rsidRDefault="001C2C70" w:rsidP="006E0AFF">
            <w:pPr>
              <w:spacing w:line="240" w:lineRule="atLeast"/>
              <w:rPr>
                <w:rFonts w:asciiTheme="minorEastAsia" w:hAnsiTheme="minorEastAsia"/>
                <w:szCs w:val="21"/>
              </w:rPr>
            </w:pPr>
          </w:p>
        </w:tc>
      </w:tr>
      <w:tr w:rsidR="001C2C70" w:rsidRPr="00C74C3B" w14:paraId="6B54A896" w14:textId="77777777" w:rsidTr="00130527">
        <w:trPr>
          <w:trHeight w:val="454"/>
        </w:trPr>
        <w:tc>
          <w:tcPr>
            <w:tcW w:w="524" w:type="dxa"/>
            <w:vMerge/>
            <w:tcBorders>
              <w:top w:val="nil"/>
            </w:tcBorders>
          </w:tcPr>
          <w:p w14:paraId="1F885C40" w14:textId="77777777" w:rsidR="001C2C70" w:rsidRPr="00C74C3B" w:rsidRDefault="001C2C70" w:rsidP="006F55C5">
            <w:pPr>
              <w:spacing w:line="240" w:lineRule="atLeast"/>
              <w:jc w:val="left"/>
              <w:rPr>
                <w:szCs w:val="21"/>
              </w:rPr>
            </w:pPr>
          </w:p>
        </w:tc>
        <w:tc>
          <w:tcPr>
            <w:tcW w:w="6455" w:type="dxa"/>
            <w:tcBorders>
              <w:top w:val="nil"/>
            </w:tcBorders>
            <w:vAlign w:val="center"/>
          </w:tcPr>
          <w:p w14:paraId="4D47BAEC" w14:textId="77777777" w:rsidR="001C2C70" w:rsidRPr="00C74C3B" w:rsidRDefault="001C2C70" w:rsidP="00E8156A">
            <w:pPr>
              <w:spacing w:line="240" w:lineRule="atLeast"/>
              <w:ind w:right="840"/>
              <w:rPr>
                <w:rFonts w:asciiTheme="minorEastAsia" w:hAnsiTheme="minorEastAsia"/>
                <w:szCs w:val="21"/>
              </w:rPr>
            </w:pPr>
            <w:r w:rsidRPr="00C74C3B">
              <w:rPr>
                <w:rFonts w:asciiTheme="minorEastAsia" w:hAnsiTheme="minorEastAsia" w:hint="eastAsia"/>
                <w:szCs w:val="21"/>
              </w:rPr>
              <w:t>臨地実習</w:t>
            </w:r>
          </w:p>
        </w:tc>
        <w:tc>
          <w:tcPr>
            <w:tcW w:w="1114" w:type="dxa"/>
            <w:tcBorders>
              <w:top w:val="nil"/>
              <w:right w:val="single" w:sz="4" w:space="0" w:color="auto"/>
            </w:tcBorders>
            <w:vAlign w:val="center"/>
          </w:tcPr>
          <w:p w14:paraId="53DAC800" w14:textId="137E95A8" w:rsidR="001C2C70" w:rsidRPr="00C74C3B" w:rsidRDefault="00130527" w:rsidP="00130527">
            <w:pPr>
              <w:spacing w:line="240" w:lineRule="atLeast"/>
              <w:jc w:val="center"/>
              <w:rPr>
                <w:rFonts w:asciiTheme="minorEastAsia" w:hAnsiTheme="minorEastAsia"/>
                <w:sz w:val="18"/>
                <w:szCs w:val="18"/>
              </w:rPr>
            </w:pPr>
            <w:r>
              <w:rPr>
                <w:rFonts w:asciiTheme="minorEastAsia" w:hAnsiTheme="minorEastAsia" w:hint="eastAsia"/>
                <w:sz w:val="18"/>
                <w:szCs w:val="18"/>
              </w:rPr>
              <w:t>2ヶ月</w:t>
            </w:r>
            <w:r w:rsidR="001C2C70" w:rsidRPr="00C74C3B">
              <w:rPr>
                <w:rFonts w:asciiTheme="minorEastAsia" w:hAnsiTheme="minorEastAsia" w:hint="eastAsia"/>
                <w:sz w:val="18"/>
                <w:szCs w:val="18"/>
              </w:rPr>
              <w:t>程度</w:t>
            </w:r>
          </w:p>
        </w:tc>
        <w:tc>
          <w:tcPr>
            <w:tcW w:w="944" w:type="dxa"/>
            <w:tcBorders>
              <w:top w:val="nil"/>
              <w:left w:val="single" w:sz="4" w:space="0" w:color="auto"/>
              <w:bottom w:val="single" w:sz="4" w:space="0" w:color="auto"/>
              <w:right w:val="single" w:sz="4" w:space="0" w:color="auto"/>
              <w:tr2bl w:val="nil"/>
            </w:tcBorders>
          </w:tcPr>
          <w:p w14:paraId="0B3780CB" w14:textId="77777777" w:rsidR="001C2C70" w:rsidRPr="00C74C3B" w:rsidRDefault="001C2C70" w:rsidP="006E0AFF">
            <w:pPr>
              <w:spacing w:line="240" w:lineRule="atLeast"/>
              <w:rPr>
                <w:rFonts w:asciiTheme="minorEastAsia" w:hAnsiTheme="minorEastAsia"/>
                <w:sz w:val="18"/>
                <w:szCs w:val="18"/>
              </w:rPr>
            </w:pPr>
          </w:p>
        </w:tc>
      </w:tr>
    </w:tbl>
    <w:p w14:paraId="649EC916" w14:textId="3216D532" w:rsidR="00A22975" w:rsidRPr="00552D27" w:rsidRDefault="00A22975" w:rsidP="00A22975">
      <w:pPr>
        <w:tabs>
          <w:tab w:val="left" w:pos="567"/>
          <w:tab w:val="left" w:pos="709"/>
        </w:tabs>
        <w:spacing w:beforeLines="50" w:before="151" w:line="240" w:lineRule="atLeast"/>
        <w:ind w:left="1050" w:hangingChars="500" w:hanging="1050"/>
        <w:jc w:val="left"/>
        <w:rPr>
          <w:rFonts w:asciiTheme="minorEastAsia" w:hAnsiTheme="minorEastAsia"/>
          <w:color w:val="000000" w:themeColor="text1"/>
          <w:szCs w:val="21"/>
        </w:rPr>
      </w:pPr>
      <w:r w:rsidRPr="00552D27">
        <w:rPr>
          <w:rFonts w:asciiTheme="minorEastAsia" w:hAnsiTheme="minorEastAsia" w:hint="eastAsia"/>
          <w:color w:val="000000" w:themeColor="text1"/>
          <w:szCs w:val="21"/>
        </w:rPr>
        <w:t>【麻酔パッケージ】</w:t>
      </w:r>
    </w:p>
    <w:tbl>
      <w:tblPr>
        <w:tblStyle w:val="a4"/>
        <w:tblW w:w="0" w:type="auto"/>
        <w:tblInd w:w="108" w:type="dxa"/>
        <w:tblLook w:val="04A0" w:firstRow="1" w:lastRow="0" w:firstColumn="1" w:lastColumn="0" w:noHBand="0" w:noVBand="1"/>
      </w:tblPr>
      <w:tblGrid>
        <w:gridCol w:w="524"/>
        <w:gridCol w:w="6455"/>
        <w:gridCol w:w="1114"/>
        <w:gridCol w:w="944"/>
      </w:tblGrid>
      <w:tr w:rsidR="00A22975" w:rsidRPr="00C74C3B" w14:paraId="3D369602" w14:textId="77777777" w:rsidTr="00FB5D1B">
        <w:trPr>
          <w:trHeight w:val="454"/>
        </w:trPr>
        <w:tc>
          <w:tcPr>
            <w:tcW w:w="6979" w:type="dxa"/>
            <w:gridSpan w:val="2"/>
            <w:shd w:val="clear" w:color="auto" w:fill="D9D9D9" w:themeFill="background1" w:themeFillShade="D9"/>
            <w:vAlign w:val="center"/>
          </w:tcPr>
          <w:p w14:paraId="0E9FDF67"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科目名</w:t>
            </w:r>
          </w:p>
        </w:tc>
        <w:tc>
          <w:tcPr>
            <w:tcW w:w="1114" w:type="dxa"/>
            <w:shd w:val="clear" w:color="auto" w:fill="D9D9D9" w:themeFill="background1" w:themeFillShade="D9"/>
            <w:vAlign w:val="center"/>
          </w:tcPr>
          <w:p w14:paraId="264A1CD4" w14:textId="77777777" w:rsidR="00A22975" w:rsidRPr="00C74C3B" w:rsidRDefault="00A22975" w:rsidP="00FB5D1B">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0440C384" w14:textId="77777777" w:rsidR="00A22975" w:rsidRPr="00C74C3B" w:rsidRDefault="00A22975" w:rsidP="00FB5D1B">
            <w:pPr>
              <w:spacing w:line="220" w:lineRule="exact"/>
              <w:jc w:val="center"/>
              <w:rPr>
                <w:rFonts w:asciiTheme="minorEastAsia" w:hAnsiTheme="minorEastAsia"/>
                <w:szCs w:val="21"/>
              </w:rPr>
            </w:pPr>
            <w:r w:rsidRPr="00E86899">
              <w:rPr>
                <w:rFonts w:asciiTheme="minorEastAsia" w:hAnsiTheme="minorEastAsia" w:hint="eastAsia"/>
                <w:sz w:val="18"/>
                <w:szCs w:val="21"/>
              </w:rPr>
              <w:t>（科目毎）</w:t>
            </w:r>
          </w:p>
        </w:tc>
        <w:tc>
          <w:tcPr>
            <w:tcW w:w="944" w:type="dxa"/>
            <w:shd w:val="clear" w:color="auto" w:fill="D9D9D9" w:themeFill="background1" w:themeFillShade="D9"/>
            <w:vAlign w:val="center"/>
          </w:tcPr>
          <w:p w14:paraId="439951E8" w14:textId="77777777" w:rsidR="00A22975" w:rsidRPr="00C74C3B" w:rsidRDefault="00A22975" w:rsidP="00FB5D1B">
            <w:pPr>
              <w:spacing w:line="220" w:lineRule="exact"/>
              <w:jc w:val="center"/>
              <w:rPr>
                <w:rFonts w:asciiTheme="minorEastAsia" w:hAnsiTheme="minorEastAsia"/>
                <w:szCs w:val="21"/>
              </w:rPr>
            </w:pPr>
            <w:r w:rsidRPr="00C74C3B">
              <w:rPr>
                <w:rFonts w:asciiTheme="minorEastAsia" w:hAnsiTheme="minorEastAsia" w:hint="eastAsia"/>
                <w:szCs w:val="21"/>
              </w:rPr>
              <w:t>時間数</w:t>
            </w:r>
          </w:p>
          <w:p w14:paraId="6BE7F889" w14:textId="77777777" w:rsidR="00A22975" w:rsidRPr="00C74C3B" w:rsidRDefault="00A22975" w:rsidP="00FB5D1B">
            <w:pPr>
              <w:spacing w:line="220" w:lineRule="exact"/>
              <w:jc w:val="center"/>
              <w:rPr>
                <w:rFonts w:asciiTheme="minorEastAsia" w:hAnsiTheme="minorEastAsia"/>
                <w:szCs w:val="21"/>
              </w:rPr>
            </w:pPr>
            <w:r w:rsidRPr="00E86899">
              <w:rPr>
                <w:rFonts w:asciiTheme="minorEastAsia" w:hAnsiTheme="minorEastAsia" w:hint="eastAsia"/>
                <w:sz w:val="18"/>
                <w:szCs w:val="21"/>
              </w:rPr>
              <w:t>（合計）</w:t>
            </w:r>
          </w:p>
        </w:tc>
      </w:tr>
      <w:tr w:rsidR="00A22975" w:rsidRPr="00C74C3B" w14:paraId="6754AA7C" w14:textId="77777777" w:rsidTr="006E0AFF">
        <w:trPr>
          <w:cantSplit/>
          <w:trHeight w:val="340"/>
        </w:trPr>
        <w:tc>
          <w:tcPr>
            <w:tcW w:w="524" w:type="dxa"/>
            <w:vMerge w:val="restart"/>
            <w:textDirection w:val="tbRlV"/>
            <w:vAlign w:val="center"/>
          </w:tcPr>
          <w:p w14:paraId="7225967A" w14:textId="77777777" w:rsidR="00A22975" w:rsidRPr="00C74C3B" w:rsidRDefault="00A22975" w:rsidP="00FB5D1B">
            <w:pPr>
              <w:ind w:left="113" w:right="113"/>
              <w:jc w:val="center"/>
              <w:rPr>
                <w:szCs w:val="21"/>
              </w:rPr>
            </w:pPr>
            <w:r w:rsidRPr="00C74C3B">
              <w:rPr>
                <w:rFonts w:hint="eastAsia"/>
                <w:szCs w:val="21"/>
              </w:rPr>
              <w:t>共通科目</w:t>
            </w:r>
          </w:p>
        </w:tc>
        <w:tc>
          <w:tcPr>
            <w:tcW w:w="6455" w:type="dxa"/>
          </w:tcPr>
          <w:p w14:paraId="270AB8AA" w14:textId="77777777" w:rsidR="00A22975" w:rsidRPr="00C74C3B" w:rsidRDefault="00A22975" w:rsidP="006E0AFF">
            <w:pPr>
              <w:spacing w:line="240" w:lineRule="atLeast"/>
              <w:rPr>
                <w:rFonts w:asciiTheme="minorEastAsia" w:hAnsiTheme="minorEastAsia"/>
                <w:szCs w:val="21"/>
              </w:rPr>
            </w:pPr>
            <w:r w:rsidRPr="00C74C3B">
              <w:rPr>
                <w:rFonts w:asciiTheme="minorEastAsia" w:hAnsiTheme="minorEastAsia" w:hint="eastAsia"/>
                <w:szCs w:val="21"/>
              </w:rPr>
              <w:t>臨床病態生理学</w:t>
            </w:r>
          </w:p>
        </w:tc>
        <w:tc>
          <w:tcPr>
            <w:tcW w:w="1114" w:type="dxa"/>
          </w:tcPr>
          <w:p w14:paraId="615B0C6D"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30</w:t>
            </w:r>
          </w:p>
        </w:tc>
        <w:tc>
          <w:tcPr>
            <w:tcW w:w="944" w:type="dxa"/>
            <w:vMerge w:val="restart"/>
            <w:vAlign w:val="center"/>
          </w:tcPr>
          <w:p w14:paraId="7CF8940D"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252</w:t>
            </w:r>
          </w:p>
        </w:tc>
      </w:tr>
      <w:tr w:rsidR="00A22975" w:rsidRPr="00C74C3B" w14:paraId="5386CF50" w14:textId="77777777" w:rsidTr="00FB5D1B">
        <w:trPr>
          <w:cantSplit/>
          <w:trHeight w:val="340"/>
        </w:trPr>
        <w:tc>
          <w:tcPr>
            <w:tcW w:w="524" w:type="dxa"/>
            <w:vMerge/>
            <w:textDirection w:val="tbRlV"/>
            <w:vAlign w:val="center"/>
          </w:tcPr>
          <w:p w14:paraId="361D4950" w14:textId="77777777" w:rsidR="00A22975" w:rsidRPr="00C74C3B" w:rsidRDefault="00A22975" w:rsidP="00FB5D1B">
            <w:pPr>
              <w:ind w:left="113" w:right="113"/>
              <w:jc w:val="center"/>
              <w:rPr>
                <w:szCs w:val="21"/>
              </w:rPr>
            </w:pPr>
          </w:p>
        </w:tc>
        <w:tc>
          <w:tcPr>
            <w:tcW w:w="6455" w:type="dxa"/>
          </w:tcPr>
          <w:p w14:paraId="1C925BFB"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臨床推論</w:t>
            </w:r>
          </w:p>
        </w:tc>
        <w:tc>
          <w:tcPr>
            <w:tcW w:w="1114" w:type="dxa"/>
          </w:tcPr>
          <w:p w14:paraId="35DF5E76"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5537AA22"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5693C864" w14:textId="77777777" w:rsidTr="00FB5D1B">
        <w:trPr>
          <w:cantSplit/>
          <w:trHeight w:val="340"/>
        </w:trPr>
        <w:tc>
          <w:tcPr>
            <w:tcW w:w="524" w:type="dxa"/>
            <w:vMerge/>
            <w:textDirection w:val="tbRlV"/>
            <w:vAlign w:val="center"/>
          </w:tcPr>
          <w:p w14:paraId="75CC1EA7" w14:textId="77777777" w:rsidR="00A22975" w:rsidRPr="00C74C3B" w:rsidRDefault="00A22975" w:rsidP="00FB5D1B">
            <w:pPr>
              <w:spacing w:line="240" w:lineRule="atLeast"/>
              <w:ind w:left="113" w:right="113"/>
              <w:jc w:val="center"/>
              <w:rPr>
                <w:szCs w:val="21"/>
              </w:rPr>
            </w:pPr>
          </w:p>
        </w:tc>
        <w:tc>
          <w:tcPr>
            <w:tcW w:w="6455" w:type="dxa"/>
          </w:tcPr>
          <w:p w14:paraId="32C0F0C5"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フィジカルアセスメント</w:t>
            </w:r>
          </w:p>
        </w:tc>
        <w:tc>
          <w:tcPr>
            <w:tcW w:w="1114" w:type="dxa"/>
          </w:tcPr>
          <w:p w14:paraId="2EE17209"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szCs w:val="21"/>
              </w:rPr>
              <w:t>47</w:t>
            </w:r>
          </w:p>
        </w:tc>
        <w:tc>
          <w:tcPr>
            <w:tcW w:w="944" w:type="dxa"/>
            <w:vMerge/>
          </w:tcPr>
          <w:p w14:paraId="19E08D27"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27F7A91F" w14:textId="77777777" w:rsidTr="00FB5D1B">
        <w:trPr>
          <w:cantSplit/>
          <w:trHeight w:val="340"/>
        </w:trPr>
        <w:tc>
          <w:tcPr>
            <w:tcW w:w="524" w:type="dxa"/>
            <w:vMerge/>
            <w:textDirection w:val="tbRlV"/>
            <w:vAlign w:val="center"/>
          </w:tcPr>
          <w:p w14:paraId="7E7B7925" w14:textId="77777777" w:rsidR="00A22975" w:rsidRPr="00C74C3B" w:rsidRDefault="00A22975" w:rsidP="00FB5D1B">
            <w:pPr>
              <w:spacing w:line="240" w:lineRule="atLeast"/>
              <w:ind w:left="113" w:right="113"/>
              <w:jc w:val="center"/>
              <w:rPr>
                <w:szCs w:val="21"/>
              </w:rPr>
            </w:pPr>
          </w:p>
        </w:tc>
        <w:tc>
          <w:tcPr>
            <w:tcW w:w="6455" w:type="dxa"/>
          </w:tcPr>
          <w:p w14:paraId="61E371F5"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臨床薬理学</w:t>
            </w:r>
          </w:p>
        </w:tc>
        <w:tc>
          <w:tcPr>
            <w:tcW w:w="1114" w:type="dxa"/>
          </w:tcPr>
          <w:p w14:paraId="6D97A509"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6DA32CB9"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6263FDEC" w14:textId="77777777" w:rsidTr="00FB5D1B">
        <w:trPr>
          <w:cantSplit/>
          <w:trHeight w:val="340"/>
        </w:trPr>
        <w:tc>
          <w:tcPr>
            <w:tcW w:w="524" w:type="dxa"/>
            <w:vMerge/>
            <w:textDirection w:val="tbRlV"/>
            <w:vAlign w:val="center"/>
          </w:tcPr>
          <w:p w14:paraId="631FE419" w14:textId="77777777" w:rsidR="00A22975" w:rsidRPr="00C74C3B" w:rsidRDefault="00A22975" w:rsidP="00FB5D1B">
            <w:pPr>
              <w:spacing w:line="240" w:lineRule="atLeast"/>
              <w:ind w:left="113" w:right="113"/>
              <w:jc w:val="center"/>
              <w:rPr>
                <w:szCs w:val="21"/>
              </w:rPr>
            </w:pPr>
          </w:p>
        </w:tc>
        <w:tc>
          <w:tcPr>
            <w:tcW w:w="6455" w:type="dxa"/>
          </w:tcPr>
          <w:p w14:paraId="597E8B1E"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疾病・臨床病態概論</w:t>
            </w:r>
          </w:p>
        </w:tc>
        <w:tc>
          <w:tcPr>
            <w:tcW w:w="1114" w:type="dxa"/>
          </w:tcPr>
          <w:p w14:paraId="66ABD749"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40</w:t>
            </w:r>
          </w:p>
        </w:tc>
        <w:tc>
          <w:tcPr>
            <w:tcW w:w="944" w:type="dxa"/>
            <w:vMerge/>
          </w:tcPr>
          <w:p w14:paraId="696F001B"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2EBE255F" w14:textId="77777777" w:rsidTr="00FB5D1B">
        <w:trPr>
          <w:cantSplit/>
          <w:trHeight w:val="340"/>
        </w:trPr>
        <w:tc>
          <w:tcPr>
            <w:tcW w:w="524" w:type="dxa"/>
            <w:vMerge/>
            <w:textDirection w:val="tbRlV"/>
            <w:vAlign w:val="center"/>
          </w:tcPr>
          <w:p w14:paraId="31113914" w14:textId="77777777" w:rsidR="00A22975" w:rsidRPr="00C74C3B" w:rsidRDefault="00A22975" w:rsidP="00FB5D1B">
            <w:pPr>
              <w:spacing w:line="240" w:lineRule="atLeast"/>
              <w:ind w:left="113" w:right="113"/>
              <w:jc w:val="center"/>
              <w:rPr>
                <w:szCs w:val="21"/>
              </w:rPr>
            </w:pPr>
          </w:p>
        </w:tc>
        <w:tc>
          <w:tcPr>
            <w:tcW w:w="6455" w:type="dxa"/>
          </w:tcPr>
          <w:p w14:paraId="7CC76EC8"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医療安全学</w:t>
            </w:r>
          </w:p>
        </w:tc>
        <w:tc>
          <w:tcPr>
            <w:tcW w:w="1114" w:type="dxa"/>
            <w:vMerge w:val="restart"/>
            <w:vAlign w:val="center"/>
          </w:tcPr>
          <w:p w14:paraId="09F1E98B" w14:textId="77777777" w:rsidR="00A22975" w:rsidRPr="00C74C3B" w:rsidRDefault="00A22975" w:rsidP="00FB5D1B">
            <w:pPr>
              <w:spacing w:line="240" w:lineRule="atLeast"/>
              <w:jc w:val="center"/>
              <w:rPr>
                <w:rFonts w:asciiTheme="minorEastAsia" w:hAnsiTheme="minorEastAsia"/>
                <w:szCs w:val="21"/>
              </w:rPr>
            </w:pPr>
            <w:r w:rsidRPr="00C74C3B">
              <w:rPr>
                <w:rFonts w:asciiTheme="minorEastAsia" w:hAnsiTheme="minorEastAsia" w:hint="eastAsia"/>
                <w:szCs w:val="21"/>
              </w:rPr>
              <w:t>45</w:t>
            </w:r>
          </w:p>
        </w:tc>
        <w:tc>
          <w:tcPr>
            <w:tcW w:w="944" w:type="dxa"/>
            <w:vMerge/>
          </w:tcPr>
          <w:p w14:paraId="209928C7" w14:textId="77777777" w:rsidR="00A22975" w:rsidRPr="00C74C3B" w:rsidRDefault="00A22975" w:rsidP="00FB5D1B">
            <w:pPr>
              <w:spacing w:line="240" w:lineRule="atLeast"/>
              <w:jc w:val="center"/>
              <w:rPr>
                <w:rFonts w:asciiTheme="minorEastAsia" w:hAnsiTheme="minorEastAsia"/>
                <w:szCs w:val="21"/>
              </w:rPr>
            </w:pPr>
          </w:p>
        </w:tc>
      </w:tr>
      <w:tr w:rsidR="00A22975" w:rsidRPr="00C74C3B" w14:paraId="2C25B3EA" w14:textId="77777777" w:rsidTr="00FB5D1B">
        <w:trPr>
          <w:cantSplit/>
          <w:trHeight w:val="340"/>
        </w:trPr>
        <w:tc>
          <w:tcPr>
            <w:tcW w:w="524" w:type="dxa"/>
            <w:vMerge/>
            <w:textDirection w:val="tbRlV"/>
            <w:vAlign w:val="center"/>
          </w:tcPr>
          <w:p w14:paraId="4FAC8780" w14:textId="77777777" w:rsidR="00A22975" w:rsidRPr="00C74C3B" w:rsidRDefault="00A22975" w:rsidP="00FB5D1B">
            <w:pPr>
              <w:spacing w:line="240" w:lineRule="atLeast"/>
              <w:ind w:left="113" w:right="113"/>
              <w:jc w:val="center"/>
              <w:rPr>
                <w:szCs w:val="21"/>
              </w:rPr>
            </w:pPr>
          </w:p>
        </w:tc>
        <w:tc>
          <w:tcPr>
            <w:tcW w:w="6455" w:type="dxa"/>
          </w:tcPr>
          <w:p w14:paraId="28D7191C" w14:textId="77777777" w:rsidR="00A22975" w:rsidRPr="00C74C3B" w:rsidRDefault="00A22975" w:rsidP="00FB5D1B">
            <w:pPr>
              <w:spacing w:line="240" w:lineRule="atLeast"/>
              <w:jc w:val="left"/>
              <w:rPr>
                <w:rFonts w:asciiTheme="minorEastAsia" w:hAnsiTheme="minorEastAsia"/>
                <w:szCs w:val="21"/>
              </w:rPr>
            </w:pPr>
            <w:r w:rsidRPr="00C74C3B">
              <w:rPr>
                <w:rFonts w:asciiTheme="minorEastAsia" w:hAnsiTheme="minorEastAsia" w:hint="eastAsia"/>
                <w:szCs w:val="21"/>
              </w:rPr>
              <w:t>特定行為実践</w:t>
            </w:r>
          </w:p>
        </w:tc>
        <w:tc>
          <w:tcPr>
            <w:tcW w:w="1114" w:type="dxa"/>
            <w:vMerge/>
          </w:tcPr>
          <w:p w14:paraId="5EEB1851" w14:textId="77777777" w:rsidR="00A22975" w:rsidRPr="00C74C3B" w:rsidRDefault="00A22975" w:rsidP="00FB5D1B">
            <w:pPr>
              <w:spacing w:line="240" w:lineRule="atLeast"/>
              <w:jc w:val="center"/>
              <w:rPr>
                <w:rFonts w:asciiTheme="minorEastAsia" w:hAnsiTheme="minorEastAsia"/>
                <w:szCs w:val="21"/>
              </w:rPr>
            </w:pPr>
          </w:p>
        </w:tc>
        <w:tc>
          <w:tcPr>
            <w:tcW w:w="944" w:type="dxa"/>
            <w:vMerge/>
          </w:tcPr>
          <w:p w14:paraId="7C10D0C3" w14:textId="77777777" w:rsidR="00A22975" w:rsidRPr="00C74C3B" w:rsidRDefault="00A22975" w:rsidP="00FB5D1B">
            <w:pPr>
              <w:spacing w:line="240" w:lineRule="atLeast"/>
              <w:jc w:val="center"/>
              <w:rPr>
                <w:rFonts w:asciiTheme="minorEastAsia" w:hAnsiTheme="minorEastAsia"/>
                <w:szCs w:val="21"/>
              </w:rPr>
            </w:pPr>
          </w:p>
        </w:tc>
      </w:tr>
      <w:tr w:rsidR="00552D27" w:rsidRPr="00552D27" w14:paraId="191E31AC" w14:textId="77777777" w:rsidTr="006E0AFF">
        <w:trPr>
          <w:cantSplit/>
          <w:trHeight w:val="589"/>
        </w:trPr>
        <w:tc>
          <w:tcPr>
            <w:tcW w:w="524" w:type="dxa"/>
            <w:vMerge w:val="restart"/>
            <w:tcBorders>
              <w:top w:val="double" w:sz="4" w:space="0" w:color="auto"/>
            </w:tcBorders>
            <w:textDirection w:val="tbRlV"/>
            <w:vAlign w:val="center"/>
          </w:tcPr>
          <w:p w14:paraId="3D73E137" w14:textId="77777777" w:rsidR="00A22975" w:rsidRPr="00552D27" w:rsidRDefault="00A22975" w:rsidP="00FB5D1B">
            <w:pPr>
              <w:spacing w:line="240" w:lineRule="atLeast"/>
              <w:ind w:left="113" w:right="113"/>
              <w:jc w:val="center"/>
              <w:rPr>
                <w:color w:val="000000" w:themeColor="text1"/>
                <w:szCs w:val="21"/>
              </w:rPr>
            </w:pPr>
            <w:r w:rsidRPr="00552D27">
              <w:rPr>
                <w:rFonts w:hint="eastAsia"/>
                <w:color w:val="000000" w:themeColor="text1"/>
                <w:szCs w:val="21"/>
              </w:rPr>
              <w:t>区分別科目</w:t>
            </w:r>
          </w:p>
        </w:tc>
        <w:tc>
          <w:tcPr>
            <w:tcW w:w="6455" w:type="dxa"/>
            <w:tcBorders>
              <w:top w:val="double" w:sz="4" w:space="0" w:color="auto"/>
            </w:tcBorders>
          </w:tcPr>
          <w:p w14:paraId="2193C037" w14:textId="77777777" w:rsidR="00A22975" w:rsidRPr="00552D27" w:rsidRDefault="00A22975" w:rsidP="006E0AFF">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呼吸器(気道確保に係るもの)関連</w:t>
            </w:r>
          </w:p>
          <w:p w14:paraId="3C41D187" w14:textId="77777777" w:rsidR="00A22975" w:rsidRPr="00552D27" w:rsidRDefault="00A22975"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・経口用気管チューブ又は経鼻用気管チューブの位置の調整</w:t>
            </w:r>
          </w:p>
        </w:tc>
        <w:tc>
          <w:tcPr>
            <w:tcW w:w="1114" w:type="dxa"/>
            <w:tcBorders>
              <w:top w:val="double" w:sz="4" w:space="0" w:color="auto"/>
            </w:tcBorders>
            <w:vAlign w:val="center"/>
          </w:tcPr>
          <w:p w14:paraId="440FEFD3" w14:textId="77777777" w:rsidR="00A22975" w:rsidRPr="00552D27" w:rsidRDefault="00A22975" w:rsidP="00FB5D1B">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21</w:t>
            </w:r>
          </w:p>
        </w:tc>
        <w:tc>
          <w:tcPr>
            <w:tcW w:w="944" w:type="dxa"/>
            <w:vMerge w:val="restart"/>
            <w:tcBorders>
              <w:top w:val="double" w:sz="4" w:space="0" w:color="auto"/>
            </w:tcBorders>
            <w:vAlign w:val="center"/>
          </w:tcPr>
          <w:p w14:paraId="32704BF1" w14:textId="328A4F59" w:rsidR="00A22975" w:rsidRPr="00552D27" w:rsidRDefault="00867C86" w:rsidP="00022AA4">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164</w:t>
            </w:r>
          </w:p>
        </w:tc>
      </w:tr>
      <w:tr w:rsidR="00552D27" w:rsidRPr="00552D27" w14:paraId="7957F173" w14:textId="77777777" w:rsidTr="006E0AFF">
        <w:trPr>
          <w:trHeight w:val="397"/>
        </w:trPr>
        <w:tc>
          <w:tcPr>
            <w:tcW w:w="524" w:type="dxa"/>
            <w:vMerge/>
          </w:tcPr>
          <w:p w14:paraId="36645426" w14:textId="77777777" w:rsidR="00A22975" w:rsidRPr="00552D27" w:rsidRDefault="00A22975" w:rsidP="00FB5D1B">
            <w:pPr>
              <w:spacing w:line="240" w:lineRule="atLeast"/>
              <w:jc w:val="left"/>
              <w:rPr>
                <w:color w:val="000000" w:themeColor="text1"/>
                <w:szCs w:val="21"/>
              </w:rPr>
            </w:pPr>
          </w:p>
        </w:tc>
        <w:tc>
          <w:tcPr>
            <w:tcW w:w="6455" w:type="dxa"/>
          </w:tcPr>
          <w:p w14:paraId="41FD0647" w14:textId="77777777" w:rsidR="00A22975" w:rsidRPr="00552D27" w:rsidRDefault="00A22975" w:rsidP="006E0AFF">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呼吸器（人工呼吸療法に係るもの）関連</w:t>
            </w:r>
          </w:p>
          <w:p w14:paraId="22E6AEC8" w14:textId="77777777" w:rsidR="00A22975" w:rsidRPr="00552D27" w:rsidRDefault="00A22975"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・侵襲的陽圧換気の設定の変更</w:t>
            </w:r>
          </w:p>
          <w:p w14:paraId="06CBF218" w14:textId="10B472DB" w:rsidR="00A22975" w:rsidRPr="00552D27" w:rsidRDefault="006E0AFF" w:rsidP="006E0AFF">
            <w:pPr>
              <w:spacing w:line="240" w:lineRule="atLeast"/>
              <w:ind w:firstLineChars="100" w:firstLine="220"/>
              <w:rPr>
                <w:rFonts w:asciiTheme="minorEastAsia" w:hAnsiTheme="minorEastAsia"/>
                <w:color w:val="000000" w:themeColor="text1"/>
                <w:szCs w:val="21"/>
              </w:rPr>
            </w:pPr>
            <w:r w:rsidRPr="00552D27">
              <w:rPr>
                <w:rFonts w:asciiTheme="minorEastAsia" w:hAnsiTheme="minorEastAsia" w:hint="eastAsia"/>
                <w:color w:val="000000" w:themeColor="text1"/>
                <w:sz w:val="22"/>
              </w:rPr>
              <w:t>・人工呼吸器からの離脱</w:t>
            </w:r>
          </w:p>
        </w:tc>
        <w:tc>
          <w:tcPr>
            <w:tcW w:w="1114" w:type="dxa"/>
            <w:vAlign w:val="center"/>
          </w:tcPr>
          <w:p w14:paraId="5913487A" w14:textId="77777777" w:rsidR="00A22975" w:rsidRPr="00552D27" w:rsidRDefault="00A22975" w:rsidP="00FB5D1B">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39</w:t>
            </w:r>
          </w:p>
        </w:tc>
        <w:tc>
          <w:tcPr>
            <w:tcW w:w="944" w:type="dxa"/>
            <w:vMerge/>
          </w:tcPr>
          <w:p w14:paraId="53D04E48"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2356C432" w14:textId="77777777" w:rsidTr="006E0AFF">
        <w:trPr>
          <w:trHeight w:val="645"/>
        </w:trPr>
        <w:tc>
          <w:tcPr>
            <w:tcW w:w="524" w:type="dxa"/>
            <w:vMerge/>
          </w:tcPr>
          <w:p w14:paraId="3DD6CC0D" w14:textId="77777777" w:rsidR="00A22975" w:rsidRPr="00552D27" w:rsidRDefault="00A22975" w:rsidP="00FB5D1B">
            <w:pPr>
              <w:spacing w:line="240" w:lineRule="atLeast"/>
              <w:jc w:val="left"/>
              <w:rPr>
                <w:color w:val="000000" w:themeColor="text1"/>
                <w:szCs w:val="21"/>
              </w:rPr>
            </w:pPr>
          </w:p>
        </w:tc>
        <w:tc>
          <w:tcPr>
            <w:tcW w:w="6455" w:type="dxa"/>
          </w:tcPr>
          <w:p w14:paraId="5F041EF7" w14:textId="77777777" w:rsidR="006E0AFF" w:rsidRPr="00552D27" w:rsidRDefault="006E0AFF" w:rsidP="006E0AFF">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動脈血液ガス分析関連</w:t>
            </w:r>
          </w:p>
          <w:p w14:paraId="6A21C1B1" w14:textId="77777777" w:rsidR="00A22975" w:rsidRPr="00552D27" w:rsidRDefault="006E0AFF"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・直接動脈穿刺法による採血</w:t>
            </w:r>
          </w:p>
          <w:p w14:paraId="79659E76" w14:textId="0B3BDFC6" w:rsidR="006E0AFF" w:rsidRPr="00552D27" w:rsidRDefault="006E0AFF" w:rsidP="006E0AFF">
            <w:pPr>
              <w:spacing w:line="240" w:lineRule="atLeast"/>
              <w:ind w:firstLineChars="100" w:firstLine="220"/>
              <w:rPr>
                <w:rFonts w:asciiTheme="minorEastAsia" w:hAnsiTheme="minorEastAsia"/>
                <w:color w:val="000000" w:themeColor="text1"/>
                <w:szCs w:val="21"/>
              </w:rPr>
            </w:pPr>
            <w:r w:rsidRPr="00552D27">
              <w:rPr>
                <w:rFonts w:asciiTheme="minorEastAsia" w:hAnsiTheme="minorEastAsia"/>
                <w:color w:val="000000" w:themeColor="text1"/>
                <w:sz w:val="22"/>
              </w:rPr>
              <w:t>・橈骨動脈ラインの確保</w:t>
            </w:r>
          </w:p>
        </w:tc>
        <w:tc>
          <w:tcPr>
            <w:tcW w:w="1114" w:type="dxa"/>
            <w:vAlign w:val="center"/>
          </w:tcPr>
          <w:p w14:paraId="4A7D18F7" w14:textId="5D10E059" w:rsidR="00A22975" w:rsidRPr="00552D27" w:rsidRDefault="00867C86" w:rsidP="00FB5D1B">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37</w:t>
            </w:r>
          </w:p>
        </w:tc>
        <w:tc>
          <w:tcPr>
            <w:tcW w:w="944" w:type="dxa"/>
            <w:vMerge/>
          </w:tcPr>
          <w:p w14:paraId="3C339E90"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6D490D2F" w14:textId="77777777" w:rsidTr="006E0AFF">
        <w:trPr>
          <w:trHeight w:val="583"/>
        </w:trPr>
        <w:tc>
          <w:tcPr>
            <w:tcW w:w="524" w:type="dxa"/>
            <w:vMerge/>
          </w:tcPr>
          <w:p w14:paraId="52B16963" w14:textId="77777777" w:rsidR="00A22975" w:rsidRPr="00552D27" w:rsidRDefault="00A22975" w:rsidP="00FB5D1B">
            <w:pPr>
              <w:spacing w:line="240" w:lineRule="atLeast"/>
              <w:jc w:val="left"/>
              <w:rPr>
                <w:color w:val="000000" w:themeColor="text1"/>
                <w:szCs w:val="21"/>
              </w:rPr>
            </w:pPr>
          </w:p>
        </w:tc>
        <w:tc>
          <w:tcPr>
            <w:tcW w:w="6455" w:type="dxa"/>
          </w:tcPr>
          <w:p w14:paraId="4290F78C" w14:textId="77777777" w:rsidR="006E0AFF" w:rsidRPr="00552D27" w:rsidRDefault="006E0AFF" w:rsidP="00DC5258">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栄養及び水分管理に係る薬剤投与関連</w:t>
            </w:r>
          </w:p>
          <w:p w14:paraId="26200205" w14:textId="2A923312" w:rsidR="00A22975" w:rsidRPr="00552D27" w:rsidRDefault="006E0AFF"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・脱水症状に対する輸液による補正</w:t>
            </w:r>
          </w:p>
        </w:tc>
        <w:tc>
          <w:tcPr>
            <w:tcW w:w="1114" w:type="dxa"/>
            <w:vAlign w:val="center"/>
          </w:tcPr>
          <w:p w14:paraId="34FA35E9" w14:textId="5669EFE4" w:rsidR="00A22975" w:rsidRPr="00552D27" w:rsidRDefault="006E0AFF" w:rsidP="006E0AFF">
            <w:pPr>
              <w:spacing w:line="240" w:lineRule="atLeast"/>
              <w:jc w:val="center"/>
              <w:rPr>
                <w:rFonts w:asciiTheme="minorEastAsia" w:hAnsiTheme="minorEastAsia"/>
                <w:color w:val="000000" w:themeColor="text1"/>
                <w:szCs w:val="21"/>
              </w:rPr>
            </w:pPr>
            <w:r w:rsidRPr="00552D27">
              <w:rPr>
                <w:rFonts w:asciiTheme="minorEastAsia" w:hAnsiTheme="minorEastAsia" w:hint="eastAsia"/>
                <w:color w:val="000000" w:themeColor="text1"/>
                <w:szCs w:val="21"/>
              </w:rPr>
              <w:t>23</w:t>
            </w:r>
          </w:p>
        </w:tc>
        <w:tc>
          <w:tcPr>
            <w:tcW w:w="944" w:type="dxa"/>
            <w:vMerge/>
          </w:tcPr>
          <w:p w14:paraId="7DF2F90B"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220A7A96" w14:textId="77777777" w:rsidTr="006E0AFF">
        <w:trPr>
          <w:trHeight w:val="541"/>
        </w:trPr>
        <w:tc>
          <w:tcPr>
            <w:tcW w:w="524" w:type="dxa"/>
            <w:vMerge/>
          </w:tcPr>
          <w:p w14:paraId="268BBD63" w14:textId="77777777" w:rsidR="00A22975" w:rsidRPr="00552D27" w:rsidRDefault="00A22975" w:rsidP="00FB5D1B">
            <w:pPr>
              <w:spacing w:line="240" w:lineRule="atLeast"/>
              <w:jc w:val="left"/>
              <w:rPr>
                <w:color w:val="000000" w:themeColor="text1"/>
                <w:szCs w:val="21"/>
              </w:rPr>
            </w:pPr>
          </w:p>
        </w:tc>
        <w:tc>
          <w:tcPr>
            <w:tcW w:w="6455" w:type="dxa"/>
          </w:tcPr>
          <w:p w14:paraId="2CF51EB0" w14:textId="77777777" w:rsidR="006E0AFF" w:rsidRPr="00552D27" w:rsidRDefault="006E0AFF" w:rsidP="006E0AFF">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術後疼痛管理関連</w:t>
            </w:r>
          </w:p>
          <w:p w14:paraId="7C27E58C" w14:textId="52A70D0B" w:rsidR="00A22975" w:rsidRPr="00552D27" w:rsidRDefault="006E0AFF"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・硬膜外カテーテルによる鎮痛剤の投与及び投与量の調整</w:t>
            </w:r>
          </w:p>
        </w:tc>
        <w:tc>
          <w:tcPr>
            <w:tcW w:w="1114" w:type="dxa"/>
            <w:vAlign w:val="center"/>
          </w:tcPr>
          <w:p w14:paraId="219E203A" w14:textId="5C63FFA9" w:rsidR="00A22975" w:rsidRPr="00552D27" w:rsidRDefault="006E0AFF" w:rsidP="006E0AFF">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18</w:t>
            </w:r>
          </w:p>
        </w:tc>
        <w:tc>
          <w:tcPr>
            <w:tcW w:w="944" w:type="dxa"/>
            <w:vMerge/>
          </w:tcPr>
          <w:p w14:paraId="4A4707FE"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0AFBD36E" w14:textId="77777777" w:rsidTr="006E0AFF">
        <w:trPr>
          <w:trHeight w:val="530"/>
        </w:trPr>
        <w:tc>
          <w:tcPr>
            <w:tcW w:w="524" w:type="dxa"/>
            <w:vMerge/>
          </w:tcPr>
          <w:p w14:paraId="070D81C5" w14:textId="77777777" w:rsidR="00A22975" w:rsidRPr="00552D27" w:rsidRDefault="00A22975" w:rsidP="00FB5D1B">
            <w:pPr>
              <w:spacing w:line="240" w:lineRule="atLeast"/>
              <w:jc w:val="left"/>
              <w:rPr>
                <w:color w:val="000000" w:themeColor="text1"/>
                <w:szCs w:val="21"/>
              </w:rPr>
            </w:pPr>
          </w:p>
        </w:tc>
        <w:tc>
          <w:tcPr>
            <w:tcW w:w="6455" w:type="dxa"/>
          </w:tcPr>
          <w:p w14:paraId="1BE701E0" w14:textId="2B34FB1C" w:rsidR="006E0AFF" w:rsidRPr="00552D27" w:rsidRDefault="006E0AFF" w:rsidP="006E0AFF">
            <w:pPr>
              <w:spacing w:line="240" w:lineRule="atLeast"/>
              <w:rPr>
                <w:rFonts w:asciiTheme="minorEastAsia" w:hAnsiTheme="minorEastAsia"/>
                <w:color w:val="000000" w:themeColor="text1"/>
                <w:szCs w:val="21"/>
              </w:rPr>
            </w:pPr>
            <w:r w:rsidRPr="00552D27">
              <w:rPr>
                <w:rFonts w:asciiTheme="minorEastAsia" w:hAnsiTheme="minorEastAsia" w:hint="eastAsia"/>
                <w:color w:val="000000" w:themeColor="text1"/>
                <w:szCs w:val="21"/>
              </w:rPr>
              <w:t>循環動態に係る薬剤投与関連</w:t>
            </w:r>
          </w:p>
          <w:p w14:paraId="7F8A0BF7" w14:textId="083FAA65" w:rsidR="00A22975" w:rsidRPr="00552D27" w:rsidRDefault="006E0AFF" w:rsidP="006E0AFF">
            <w:pPr>
              <w:spacing w:line="240" w:lineRule="atLeast"/>
              <w:ind w:firstLineChars="100" w:firstLine="210"/>
              <w:rPr>
                <w:rFonts w:asciiTheme="minorEastAsia" w:hAnsiTheme="minorEastAsia"/>
                <w:color w:val="000000" w:themeColor="text1"/>
                <w:szCs w:val="21"/>
              </w:rPr>
            </w:pPr>
            <w:r w:rsidRPr="00552D27">
              <w:rPr>
                <w:rFonts w:asciiTheme="minorEastAsia" w:hAnsiTheme="minorEastAsia" w:hint="eastAsia"/>
                <w:color w:val="000000" w:themeColor="text1"/>
                <w:szCs w:val="21"/>
              </w:rPr>
              <w:t>・持続点滴中の糖質輸液又は電解質輸液の投与量の調整</w:t>
            </w:r>
          </w:p>
        </w:tc>
        <w:tc>
          <w:tcPr>
            <w:tcW w:w="1114" w:type="dxa"/>
            <w:vAlign w:val="center"/>
          </w:tcPr>
          <w:p w14:paraId="6DFA004F" w14:textId="4025F3F2" w:rsidR="00A22975" w:rsidRPr="00552D27" w:rsidRDefault="00867C86" w:rsidP="00867C86">
            <w:pPr>
              <w:spacing w:line="240" w:lineRule="atLeast"/>
              <w:jc w:val="center"/>
              <w:rPr>
                <w:rFonts w:asciiTheme="minorEastAsia" w:hAnsiTheme="minorEastAsia"/>
                <w:color w:val="000000" w:themeColor="text1"/>
                <w:szCs w:val="21"/>
              </w:rPr>
            </w:pPr>
            <w:r w:rsidRPr="00552D27">
              <w:rPr>
                <w:rFonts w:asciiTheme="minorEastAsia" w:hAnsiTheme="minorEastAsia"/>
                <w:color w:val="000000" w:themeColor="text1"/>
                <w:szCs w:val="21"/>
              </w:rPr>
              <w:t>22</w:t>
            </w:r>
          </w:p>
        </w:tc>
        <w:tc>
          <w:tcPr>
            <w:tcW w:w="944" w:type="dxa"/>
            <w:vMerge/>
          </w:tcPr>
          <w:p w14:paraId="2AEAC106"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17C249CC" w14:textId="77777777" w:rsidTr="00533BDA">
        <w:trPr>
          <w:trHeight w:val="454"/>
        </w:trPr>
        <w:tc>
          <w:tcPr>
            <w:tcW w:w="524" w:type="dxa"/>
            <w:vMerge/>
          </w:tcPr>
          <w:p w14:paraId="68A353CB" w14:textId="77777777" w:rsidR="00A22975" w:rsidRPr="00552D27" w:rsidRDefault="00A22975" w:rsidP="00FB5D1B">
            <w:pPr>
              <w:spacing w:line="240" w:lineRule="atLeast"/>
              <w:jc w:val="left"/>
              <w:rPr>
                <w:color w:val="000000" w:themeColor="text1"/>
                <w:szCs w:val="21"/>
              </w:rPr>
            </w:pPr>
          </w:p>
        </w:tc>
        <w:tc>
          <w:tcPr>
            <w:tcW w:w="6455" w:type="dxa"/>
            <w:tcBorders>
              <w:bottom w:val="single" w:sz="4" w:space="0" w:color="auto"/>
            </w:tcBorders>
            <w:vAlign w:val="center"/>
          </w:tcPr>
          <w:p w14:paraId="5CD283F6" w14:textId="77777777" w:rsidR="00A22975" w:rsidRPr="00552D27" w:rsidRDefault="00A22975" w:rsidP="00FB5D1B">
            <w:pPr>
              <w:spacing w:line="240" w:lineRule="atLeast"/>
              <w:jc w:val="left"/>
              <w:rPr>
                <w:rFonts w:asciiTheme="minorEastAsia" w:hAnsiTheme="minorEastAsia"/>
                <w:color w:val="000000" w:themeColor="text1"/>
                <w:szCs w:val="21"/>
              </w:rPr>
            </w:pPr>
            <w:r w:rsidRPr="00552D27">
              <w:rPr>
                <w:rFonts w:asciiTheme="minorEastAsia" w:hAnsiTheme="minorEastAsia" w:hint="eastAsia"/>
                <w:color w:val="000000" w:themeColor="text1"/>
                <w:szCs w:val="21"/>
              </w:rPr>
              <w:t>科目試験</w:t>
            </w:r>
          </w:p>
        </w:tc>
        <w:tc>
          <w:tcPr>
            <w:tcW w:w="1114" w:type="dxa"/>
            <w:vAlign w:val="center"/>
          </w:tcPr>
          <w:p w14:paraId="131D5FD1" w14:textId="6B055869" w:rsidR="00A22975" w:rsidRPr="00552D27" w:rsidRDefault="00867C86" w:rsidP="00867C86">
            <w:pPr>
              <w:spacing w:line="240" w:lineRule="atLeast"/>
              <w:jc w:val="center"/>
              <w:rPr>
                <w:rFonts w:asciiTheme="minorEastAsia" w:hAnsiTheme="minorEastAsia"/>
                <w:color w:val="000000" w:themeColor="text1"/>
                <w:szCs w:val="21"/>
              </w:rPr>
            </w:pPr>
            <w:r w:rsidRPr="00552D27">
              <w:rPr>
                <w:rFonts w:asciiTheme="minorEastAsia" w:hAnsiTheme="minorEastAsia" w:hint="eastAsia"/>
                <w:color w:val="000000" w:themeColor="text1"/>
                <w:szCs w:val="21"/>
              </w:rPr>
              <w:t>4</w:t>
            </w:r>
          </w:p>
        </w:tc>
        <w:tc>
          <w:tcPr>
            <w:tcW w:w="944" w:type="dxa"/>
            <w:vMerge/>
            <w:tcBorders>
              <w:bottom w:val="nil"/>
            </w:tcBorders>
          </w:tcPr>
          <w:p w14:paraId="68F19A88" w14:textId="77777777" w:rsidR="00A22975" w:rsidRPr="00552D27" w:rsidRDefault="00A22975" w:rsidP="00FB5D1B">
            <w:pPr>
              <w:spacing w:line="240" w:lineRule="atLeast"/>
              <w:jc w:val="center"/>
              <w:rPr>
                <w:rFonts w:asciiTheme="minorEastAsia" w:hAnsiTheme="minorEastAsia"/>
                <w:color w:val="000000" w:themeColor="text1"/>
                <w:szCs w:val="21"/>
              </w:rPr>
            </w:pPr>
          </w:p>
        </w:tc>
      </w:tr>
      <w:tr w:rsidR="00552D27" w:rsidRPr="00552D27" w14:paraId="75608F8D" w14:textId="77777777" w:rsidTr="00130527">
        <w:trPr>
          <w:trHeight w:val="454"/>
        </w:trPr>
        <w:tc>
          <w:tcPr>
            <w:tcW w:w="524" w:type="dxa"/>
            <w:vMerge/>
          </w:tcPr>
          <w:p w14:paraId="1395CA4A" w14:textId="77777777" w:rsidR="00A22975" w:rsidRPr="00552D27" w:rsidRDefault="00A22975" w:rsidP="00FB5D1B">
            <w:pPr>
              <w:spacing w:line="240" w:lineRule="atLeast"/>
              <w:jc w:val="left"/>
              <w:rPr>
                <w:color w:val="000000" w:themeColor="text1"/>
                <w:szCs w:val="21"/>
              </w:rPr>
            </w:pPr>
          </w:p>
        </w:tc>
        <w:tc>
          <w:tcPr>
            <w:tcW w:w="6455" w:type="dxa"/>
            <w:vAlign w:val="center"/>
          </w:tcPr>
          <w:p w14:paraId="747E2EAE" w14:textId="77777777" w:rsidR="00A22975" w:rsidRPr="00552D27" w:rsidRDefault="00A22975" w:rsidP="00FB5D1B">
            <w:pPr>
              <w:spacing w:line="240" w:lineRule="atLeast"/>
              <w:ind w:right="840"/>
              <w:rPr>
                <w:rFonts w:asciiTheme="minorEastAsia" w:hAnsiTheme="minorEastAsia"/>
                <w:color w:val="000000" w:themeColor="text1"/>
                <w:szCs w:val="21"/>
              </w:rPr>
            </w:pPr>
            <w:r w:rsidRPr="00552D27">
              <w:rPr>
                <w:rFonts w:asciiTheme="minorEastAsia" w:hAnsiTheme="minorEastAsia" w:hint="eastAsia"/>
                <w:color w:val="000000" w:themeColor="text1"/>
                <w:szCs w:val="21"/>
              </w:rPr>
              <w:t>臨地実習</w:t>
            </w:r>
          </w:p>
        </w:tc>
        <w:tc>
          <w:tcPr>
            <w:tcW w:w="1114" w:type="dxa"/>
            <w:tcBorders>
              <w:right w:val="single" w:sz="4" w:space="0" w:color="auto"/>
            </w:tcBorders>
            <w:vAlign w:val="center"/>
          </w:tcPr>
          <w:p w14:paraId="27D1B316" w14:textId="3F687A3E" w:rsidR="00A22975" w:rsidRPr="00552D27" w:rsidRDefault="00130527" w:rsidP="00130527">
            <w:pPr>
              <w:spacing w:line="240" w:lineRule="atLeast"/>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2ヶ月</w:t>
            </w:r>
            <w:r w:rsidR="00A22975" w:rsidRPr="00552D27">
              <w:rPr>
                <w:rFonts w:asciiTheme="minorEastAsia" w:hAnsiTheme="minorEastAsia" w:hint="eastAsia"/>
                <w:color w:val="000000" w:themeColor="text1"/>
                <w:sz w:val="18"/>
                <w:szCs w:val="18"/>
              </w:rPr>
              <w:t>程度</w:t>
            </w:r>
          </w:p>
        </w:tc>
        <w:tc>
          <w:tcPr>
            <w:tcW w:w="944" w:type="dxa"/>
            <w:tcBorders>
              <w:top w:val="nil"/>
              <w:left w:val="single" w:sz="4" w:space="0" w:color="auto"/>
              <w:bottom w:val="single" w:sz="4" w:space="0" w:color="auto"/>
              <w:right w:val="single" w:sz="4" w:space="0" w:color="auto"/>
              <w:tr2bl w:val="nil"/>
            </w:tcBorders>
          </w:tcPr>
          <w:p w14:paraId="32D01FCB" w14:textId="77777777" w:rsidR="00A22975" w:rsidRPr="00552D27" w:rsidRDefault="00A22975" w:rsidP="00FB5D1B">
            <w:pPr>
              <w:spacing w:line="240" w:lineRule="atLeast"/>
              <w:jc w:val="center"/>
              <w:rPr>
                <w:rFonts w:asciiTheme="minorEastAsia" w:hAnsiTheme="minorEastAsia"/>
                <w:color w:val="000000" w:themeColor="text1"/>
                <w:sz w:val="18"/>
                <w:szCs w:val="18"/>
              </w:rPr>
            </w:pPr>
          </w:p>
        </w:tc>
      </w:tr>
    </w:tbl>
    <w:p w14:paraId="29D46F37" w14:textId="71F03319" w:rsidR="009F5860" w:rsidRPr="00552D27" w:rsidRDefault="009F5860">
      <w:pPr>
        <w:widowControl/>
        <w:jc w:val="left"/>
        <w:rPr>
          <w:color w:val="000000" w:themeColor="text1"/>
          <w:sz w:val="22"/>
        </w:rPr>
      </w:pPr>
    </w:p>
    <w:p w14:paraId="41E999DC" w14:textId="77777777" w:rsidR="00B32EF3" w:rsidRPr="00552D27" w:rsidRDefault="00F31DEE" w:rsidP="00E86899">
      <w:pPr>
        <w:spacing w:line="220" w:lineRule="atLeast"/>
        <w:jc w:val="left"/>
        <w:rPr>
          <w:color w:val="000000" w:themeColor="text1"/>
          <w:sz w:val="18"/>
        </w:rPr>
      </w:pPr>
      <w:r w:rsidRPr="00552D27">
        <w:rPr>
          <w:rFonts w:hint="eastAsia"/>
          <w:color w:val="000000" w:themeColor="text1"/>
          <w:sz w:val="18"/>
        </w:rPr>
        <w:t>※共通科目</w:t>
      </w:r>
      <w:r w:rsidR="00CD5E57" w:rsidRPr="00552D27">
        <w:rPr>
          <w:color w:val="000000" w:themeColor="text1"/>
          <w:sz w:val="18"/>
        </w:rPr>
        <w:t>252</w:t>
      </w:r>
      <w:r w:rsidRPr="00552D27">
        <w:rPr>
          <w:rFonts w:hint="eastAsia"/>
          <w:color w:val="000000" w:themeColor="text1"/>
          <w:sz w:val="18"/>
        </w:rPr>
        <w:t>時間のうち、</w:t>
      </w:r>
      <w:r w:rsidR="00447854" w:rsidRPr="00552D27">
        <w:rPr>
          <w:rFonts w:hint="eastAsia"/>
          <w:color w:val="000000" w:themeColor="text1"/>
          <w:sz w:val="18"/>
        </w:rPr>
        <w:t>19</w:t>
      </w:r>
      <w:r w:rsidR="008A4D98" w:rsidRPr="00552D27">
        <w:rPr>
          <w:rFonts w:hint="eastAsia"/>
          <w:color w:val="000000" w:themeColor="text1"/>
          <w:sz w:val="18"/>
        </w:rPr>
        <w:t>2</w:t>
      </w:r>
      <w:r w:rsidRPr="00552D27">
        <w:rPr>
          <w:rFonts w:hint="eastAsia"/>
          <w:color w:val="000000" w:themeColor="text1"/>
          <w:sz w:val="18"/>
        </w:rPr>
        <w:t>時間は</w:t>
      </w:r>
      <w:r w:rsidRPr="00552D27">
        <w:rPr>
          <w:rFonts w:hint="eastAsia"/>
          <w:color w:val="000000" w:themeColor="text1"/>
          <w:sz w:val="18"/>
        </w:rPr>
        <w:t>e</w:t>
      </w:r>
      <w:r w:rsidRPr="00552D27">
        <w:rPr>
          <w:rFonts w:hint="eastAsia"/>
          <w:color w:val="000000" w:themeColor="text1"/>
          <w:sz w:val="18"/>
        </w:rPr>
        <w:t>ラーニングでの受講になります。</w:t>
      </w:r>
    </w:p>
    <w:p w14:paraId="39C05FF1" w14:textId="490E1410" w:rsidR="002370D2" w:rsidRDefault="00F31DEE" w:rsidP="00AF7D9A">
      <w:pPr>
        <w:spacing w:line="220" w:lineRule="atLeast"/>
        <w:ind w:left="232" w:hangingChars="129" w:hanging="232"/>
        <w:jc w:val="left"/>
        <w:rPr>
          <w:sz w:val="18"/>
        </w:rPr>
      </w:pPr>
      <w:r w:rsidRPr="00FD205A">
        <w:rPr>
          <w:rFonts w:hint="eastAsia"/>
          <w:sz w:val="18"/>
        </w:rPr>
        <w:t xml:space="preserve">　月</w:t>
      </w:r>
      <w:r w:rsidRPr="00FD205A">
        <w:rPr>
          <w:rFonts w:hint="eastAsia"/>
          <w:sz w:val="18"/>
        </w:rPr>
        <w:t>2</w:t>
      </w:r>
      <w:r w:rsidR="005860B4" w:rsidRPr="00FD205A">
        <w:rPr>
          <w:rFonts w:hint="eastAsia"/>
          <w:sz w:val="18"/>
        </w:rPr>
        <w:t>～</w:t>
      </w:r>
      <w:r w:rsidR="005860B4" w:rsidRPr="00FD205A">
        <w:rPr>
          <w:rFonts w:hint="eastAsia"/>
          <w:sz w:val="18"/>
        </w:rPr>
        <w:t>7</w:t>
      </w:r>
      <w:r w:rsidR="005860B4" w:rsidRPr="00FD205A">
        <w:rPr>
          <w:rFonts w:hint="eastAsia"/>
          <w:sz w:val="18"/>
        </w:rPr>
        <w:t>日</w:t>
      </w:r>
      <w:r w:rsidRPr="00FD205A">
        <w:rPr>
          <w:rFonts w:hint="eastAsia"/>
          <w:sz w:val="18"/>
        </w:rPr>
        <w:t>程度の集合研修を実施します。</w:t>
      </w:r>
      <w:r w:rsidR="00743DE8" w:rsidRPr="00FD205A">
        <w:rPr>
          <w:rFonts w:hint="eastAsia"/>
          <w:sz w:val="18"/>
        </w:rPr>
        <w:t>区分別科目</w:t>
      </w:r>
      <w:r w:rsidR="00E86899" w:rsidRPr="00FD205A">
        <w:rPr>
          <w:rFonts w:hint="eastAsia"/>
          <w:sz w:val="18"/>
        </w:rPr>
        <w:t>について</w:t>
      </w:r>
      <w:r w:rsidR="00743DE8" w:rsidRPr="00FD205A">
        <w:rPr>
          <w:rFonts w:hint="eastAsia"/>
          <w:sz w:val="18"/>
        </w:rPr>
        <w:t>は、講義分は</w:t>
      </w:r>
      <w:r w:rsidR="00743DE8" w:rsidRPr="00FD205A">
        <w:rPr>
          <w:rFonts w:hint="eastAsia"/>
          <w:sz w:val="18"/>
        </w:rPr>
        <w:t>e</w:t>
      </w:r>
      <w:r w:rsidR="00743DE8" w:rsidRPr="00FD205A">
        <w:rPr>
          <w:rFonts w:hint="eastAsia"/>
          <w:sz w:val="18"/>
        </w:rPr>
        <w:t>ラーニング、演習・実習は集合研修となります</w:t>
      </w:r>
      <w:r w:rsidR="00F176E9" w:rsidRPr="00FD205A">
        <w:rPr>
          <w:rFonts w:hint="eastAsia"/>
          <w:sz w:val="18"/>
        </w:rPr>
        <w:t>（区分により時間数が異なります）</w:t>
      </w:r>
      <w:r w:rsidR="00743DE8" w:rsidRPr="00FD205A">
        <w:rPr>
          <w:rFonts w:hint="eastAsia"/>
          <w:sz w:val="18"/>
        </w:rPr>
        <w:t>。</w:t>
      </w:r>
    </w:p>
    <w:p w14:paraId="3C248F0B" w14:textId="77777777" w:rsidR="00DC40D6" w:rsidRDefault="00DC40D6" w:rsidP="00DE1465">
      <w:pPr>
        <w:spacing w:beforeLines="50" w:before="151" w:line="200" w:lineRule="exact"/>
        <w:jc w:val="left"/>
        <w:rPr>
          <w:sz w:val="18"/>
        </w:rPr>
      </w:pPr>
    </w:p>
    <w:p w14:paraId="242D8448" w14:textId="61A7A0B5" w:rsidR="00424F0B" w:rsidRPr="00C74C3B" w:rsidRDefault="000F43F8" w:rsidP="00967D3F">
      <w:pPr>
        <w:spacing w:afterLines="50" w:after="151" w:line="240" w:lineRule="atLeast"/>
        <w:ind w:firstLineChars="50" w:firstLine="110"/>
        <w:jc w:val="left"/>
        <w:rPr>
          <w:b/>
          <w:sz w:val="22"/>
        </w:rPr>
      </w:pPr>
      <w:r>
        <w:rPr>
          <w:rFonts w:hint="eastAsia"/>
          <w:b/>
          <w:sz w:val="22"/>
        </w:rPr>
        <w:t>8</w:t>
      </w:r>
      <w:r w:rsidR="001B1A25" w:rsidRPr="00C74C3B">
        <w:rPr>
          <w:rFonts w:hint="eastAsia"/>
          <w:b/>
          <w:sz w:val="22"/>
        </w:rPr>
        <w:t>.</w:t>
      </w:r>
      <w:r w:rsidR="001C1ADF" w:rsidRPr="00C74C3B">
        <w:rPr>
          <w:b/>
          <w:sz w:val="22"/>
        </w:rPr>
        <w:t xml:space="preserve"> </w:t>
      </w:r>
      <w:r w:rsidR="001B1A25" w:rsidRPr="00C74C3B">
        <w:rPr>
          <w:rFonts w:hint="eastAsia"/>
          <w:b/>
          <w:sz w:val="22"/>
        </w:rPr>
        <w:t>実施日程</w:t>
      </w:r>
    </w:p>
    <w:tbl>
      <w:tblPr>
        <w:tblStyle w:val="a4"/>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4564"/>
      </w:tblGrid>
      <w:tr w:rsidR="00CA4494" w:rsidRPr="004D0256" w14:paraId="56741A52" w14:textId="77777777" w:rsidTr="0027251C">
        <w:trPr>
          <w:trHeight w:val="397"/>
        </w:trPr>
        <w:tc>
          <w:tcPr>
            <w:tcW w:w="3888" w:type="dxa"/>
            <w:vAlign w:val="center"/>
          </w:tcPr>
          <w:p w14:paraId="01388EEF" w14:textId="6B1A2E94" w:rsidR="007A477E" w:rsidRPr="00185B35" w:rsidRDefault="0072697D" w:rsidP="0072697D">
            <w:pPr>
              <w:spacing w:line="300" w:lineRule="auto"/>
              <w:rPr>
                <w:b/>
              </w:rPr>
            </w:pPr>
            <w:r>
              <w:rPr>
                <w:rFonts w:hint="eastAsia"/>
              </w:rPr>
              <w:t>20</w:t>
            </w:r>
            <w:r w:rsidR="00A60B2C">
              <w:rPr>
                <w:rFonts w:hint="eastAsia"/>
              </w:rPr>
              <w:t>27</w:t>
            </w:r>
            <w:r w:rsidR="0015411C">
              <w:rPr>
                <w:rFonts w:hint="eastAsia"/>
              </w:rPr>
              <w:t>年</w:t>
            </w:r>
            <w:r w:rsidR="007A477E" w:rsidRPr="00185B35">
              <w:rPr>
                <w:rFonts w:hint="eastAsia"/>
              </w:rPr>
              <w:t>4</w:t>
            </w:r>
            <w:r w:rsidR="007A477E" w:rsidRPr="00185B35">
              <w:rPr>
                <w:rFonts w:hint="eastAsia"/>
              </w:rPr>
              <w:t>月上旬</w:t>
            </w:r>
          </w:p>
        </w:tc>
        <w:tc>
          <w:tcPr>
            <w:tcW w:w="4564" w:type="dxa"/>
            <w:vAlign w:val="center"/>
          </w:tcPr>
          <w:p w14:paraId="71D012F4" w14:textId="77777777" w:rsidR="007A477E" w:rsidRPr="00185B35" w:rsidRDefault="007A477E" w:rsidP="003528E4">
            <w:pPr>
              <w:spacing w:line="300" w:lineRule="auto"/>
              <w:rPr>
                <w:b/>
              </w:rPr>
            </w:pPr>
            <w:r w:rsidRPr="00185B35">
              <w:rPr>
                <w:rFonts w:hint="eastAsia"/>
              </w:rPr>
              <w:t>開講式・ガイダンス</w:t>
            </w:r>
          </w:p>
        </w:tc>
      </w:tr>
      <w:tr w:rsidR="00CA4494" w:rsidRPr="004D0256" w14:paraId="3AB80390" w14:textId="77777777" w:rsidTr="0027251C">
        <w:trPr>
          <w:trHeight w:val="397"/>
        </w:trPr>
        <w:tc>
          <w:tcPr>
            <w:tcW w:w="3888" w:type="dxa"/>
            <w:vAlign w:val="center"/>
          </w:tcPr>
          <w:p w14:paraId="3F228E96" w14:textId="3132CE4E" w:rsidR="007A477E" w:rsidRPr="00185B35" w:rsidRDefault="0015411C" w:rsidP="003528E4">
            <w:pPr>
              <w:spacing w:line="300" w:lineRule="auto"/>
              <w:rPr>
                <w:b/>
              </w:rPr>
            </w:pPr>
            <w:r>
              <w:rPr>
                <w:rFonts w:hint="eastAsia"/>
              </w:rPr>
              <w:t>20</w:t>
            </w:r>
            <w:r w:rsidR="00A60B2C">
              <w:rPr>
                <w:rFonts w:hint="eastAsia"/>
              </w:rPr>
              <w:t>27</w:t>
            </w:r>
            <w:r>
              <w:rPr>
                <w:rFonts w:hint="eastAsia"/>
              </w:rPr>
              <w:t>年</w:t>
            </w:r>
            <w:r w:rsidR="007A477E" w:rsidRPr="00185B35">
              <w:rPr>
                <w:rFonts w:hint="eastAsia"/>
              </w:rPr>
              <w:t>4</w:t>
            </w:r>
            <w:r w:rsidR="007A477E" w:rsidRPr="00185B35">
              <w:rPr>
                <w:rFonts w:hint="eastAsia"/>
              </w:rPr>
              <w:t>月～</w:t>
            </w:r>
            <w:r w:rsidR="007A477E" w:rsidRPr="00185B35">
              <w:rPr>
                <w:rFonts w:hint="eastAsia"/>
              </w:rPr>
              <w:t>7</w:t>
            </w:r>
            <w:r w:rsidR="007A477E" w:rsidRPr="00185B35">
              <w:rPr>
                <w:rFonts w:hint="eastAsia"/>
              </w:rPr>
              <w:t>月</w:t>
            </w:r>
          </w:p>
        </w:tc>
        <w:tc>
          <w:tcPr>
            <w:tcW w:w="4564" w:type="dxa"/>
            <w:vAlign w:val="center"/>
          </w:tcPr>
          <w:p w14:paraId="2BC4DF51" w14:textId="77777777" w:rsidR="007A477E" w:rsidRPr="00185B35" w:rsidRDefault="007A477E" w:rsidP="003528E4">
            <w:pPr>
              <w:spacing w:line="300" w:lineRule="auto"/>
              <w:rPr>
                <w:b/>
              </w:rPr>
            </w:pPr>
            <w:r w:rsidRPr="00185B35">
              <w:rPr>
                <w:rFonts w:hint="eastAsia"/>
              </w:rPr>
              <w:t>共通科目</w:t>
            </w:r>
            <w:r w:rsidRPr="00185B35">
              <w:rPr>
                <w:rFonts w:hint="eastAsia"/>
              </w:rPr>
              <w:t>(e</w:t>
            </w:r>
            <w:r w:rsidRPr="00185B35">
              <w:rPr>
                <w:rFonts w:hint="eastAsia"/>
              </w:rPr>
              <w:t>ラーニング</w:t>
            </w:r>
            <w:r w:rsidR="009E2B25" w:rsidRPr="00185B35">
              <w:rPr>
                <w:rFonts w:hint="eastAsia"/>
              </w:rPr>
              <w:t>、演習</w:t>
            </w:r>
            <w:r w:rsidRPr="00185B35">
              <w:rPr>
                <w:rFonts w:hint="eastAsia"/>
              </w:rPr>
              <w:t>)</w:t>
            </w:r>
          </w:p>
        </w:tc>
      </w:tr>
      <w:tr w:rsidR="00CA4494" w:rsidRPr="004D0256" w14:paraId="352425DA" w14:textId="77777777" w:rsidTr="0027251C">
        <w:trPr>
          <w:trHeight w:val="397"/>
        </w:trPr>
        <w:tc>
          <w:tcPr>
            <w:tcW w:w="3888" w:type="dxa"/>
            <w:vAlign w:val="center"/>
          </w:tcPr>
          <w:p w14:paraId="406D7CAF" w14:textId="5E68EB55" w:rsidR="007A477E" w:rsidRPr="00185B35" w:rsidRDefault="0015411C" w:rsidP="003528E4">
            <w:pPr>
              <w:spacing w:line="300" w:lineRule="auto"/>
              <w:rPr>
                <w:b/>
              </w:rPr>
            </w:pPr>
            <w:r>
              <w:rPr>
                <w:rFonts w:hint="eastAsia"/>
              </w:rPr>
              <w:t>20</w:t>
            </w:r>
            <w:r w:rsidR="00A60B2C">
              <w:rPr>
                <w:rFonts w:hint="eastAsia"/>
              </w:rPr>
              <w:t>27</w:t>
            </w:r>
            <w:r>
              <w:rPr>
                <w:rFonts w:hint="eastAsia"/>
              </w:rPr>
              <w:t>年</w:t>
            </w:r>
            <w:r w:rsidR="007A477E" w:rsidRPr="00185B35">
              <w:rPr>
                <w:rFonts w:hint="eastAsia"/>
              </w:rPr>
              <w:t>8</w:t>
            </w:r>
            <w:r w:rsidR="007A477E" w:rsidRPr="00185B35">
              <w:rPr>
                <w:rFonts w:hint="eastAsia"/>
              </w:rPr>
              <w:t>月～</w:t>
            </w:r>
            <w:r w:rsidR="002F2152" w:rsidRPr="00185B35">
              <w:rPr>
                <w:rFonts w:hint="eastAsia"/>
              </w:rPr>
              <w:t>10</w:t>
            </w:r>
            <w:r w:rsidR="007A477E" w:rsidRPr="00185B35">
              <w:rPr>
                <w:rFonts w:hint="eastAsia"/>
              </w:rPr>
              <w:t>月</w:t>
            </w:r>
          </w:p>
        </w:tc>
        <w:tc>
          <w:tcPr>
            <w:tcW w:w="4564" w:type="dxa"/>
            <w:vAlign w:val="center"/>
          </w:tcPr>
          <w:p w14:paraId="43552974" w14:textId="77777777" w:rsidR="007A477E" w:rsidRPr="00185B35" w:rsidRDefault="007A477E" w:rsidP="003528E4">
            <w:pPr>
              <w:spacing w:line="300" w:lineRule="auto"/>
              <w:rPr>
                <w:b/>
              </w:rPr>
            </w:pPr>
            <w:r w:rsidRPr="00185B35">
              <w:rPr>
                <w:rFonts w:hint="eastAsia"/>
              </w:rPr>
              <w:t>区分別科目</w:t>
            </w:r>
            <w:r w:rsidRPr="00185B35">
              <w:rPr>
                <w:rFonts w:hint="eastAsia"/>
              </w:rPr>
              <w:t>(e</w:t>
            </w:r>
            <w:r w:rsidRPr="00185B35">
              <w:rPr>
                <w:rFonts w:hint="eastAsia"/>
              </w:rPr>
              <w:t>ラーニング</w:t>
            </w:r>
            <w:r w:rsidR="009E2B25" w:rsidRPr="00185B35">
              <w:rPr>
                <w:rFonts w:hint="eastAsia"/>
              </w:rPr>
              <w:t>、演習、実習</w:t>
            </w:r>
            <w:r w:rsidRPr="00185B35">
              <w:rPr>
                <w:rFonts w:hint="eastAsia"/>
              </w:rPr>
              <w:t>)</w:t>
            </w:r>
          </w:p>
        </w:tc>
      </w:tr>
      <w:tr w:rsidR="00CA4494" w:rsidRPr="004D0256" w14:paraId="62E755AE" w14:textId="77777777" w:rsidTr="0027251C">
        <w:trPr>
          <w:trHeight w:val="397"/>
        </w:trPr>
        <w:tc>
          <w:tcPr>
            <w:tcW w:w="3888" w:type="dxa"/>
            <w:vAlign w:val="center"/>
          </w:tcPr>
          <w:p w14:paraId="46CCE673" w14:textId="4211B27E" w:rsidR="002F2152" w:rsidRPr="00552D27" w:rsidRDefault="0015411C" w:rsidP="00DC40D6">
            <w:pPr>
              <w:spacing w:line="300" w:lineRule="auto"/>
              <w:rPr>
                <w:color w:val="000000" w:themeColor="text1"/>
              </w:rPr>
            </w:pPr>
            <w:r w:rsidRPr="00552D27">
              <w:rPr>
                <w:rFonts w:hint="eastAsia"/>
                <w:color w:val="000000" w:themeColor="text1"/>
              </w:rPr>
              <w:t>20</w:t>
            </w:r>
            <w:r w:rsidR="00A60B2C">
              <w:rPr>
                <w:rFonts w:hint="eastAsia"/>
                <w:color w:val="000000" w:themeColor="text1"/>
              </w:rPr>
              <w:t>27</w:t>
            </w:r>
            <w:r w:rsidRPr="00552D27">
              <w:rPr>
                <w:rFonts w:hint="eastAsia"/>
                <w:color w:val="000000" w:themeColor="text1"/>
              </w:rPr>
              <w:t>年</w:t>
            </w:r>
            <w:r w:rsidR="002F2152" w:rsidRPr="00552D27">
              <w:rPr>
                <w:rFonts w:hint="eastAsia"/>
                <w:color w:val="000000" w:themeColor="text1"/>
              </w:rPr>
              <w:t>10</w:t>
            </w:r>
            <w:r w:rsidR="002F2152" w:rsidRPr="00552D27">
              <w:rPr>
                <w:rFonts w:hint="eastAsia"/>
                <w:color w:val="000000" w:themeColor="text1"/>
              </w:rPr>
              <w:t>月</w:t>
            </w:r>
            <w:r w:rsidR="00D906EC" w:rsidRPr="00552D27">
              <w:rPr>
                <w:rFonts w:hint="eastAsia"/>
                <w:color w:val="000000" w:themeColor="text1"/>
              </w:rPr>
              <w:t>中</w:t>
            </w:r>
            <w:r w:rsidR="002F2152" w:rsidRPr="00552D27">
              <w:rPr>
                <w:rFonts w:hint="eastAsia"/>
                <w:color w:val="000000" w:themeColor="text1"/>
              </w:rPr>
              <w:t>旬～</w:t>
            </w:r>
            <w:r w:rsidRPr="00552D27">
              <w:rPr>
                <w:rFonts w:hint="eastAsia"/>
                <w:color w:val="000000" w:themeColor="text1"/>
              </w:rPr>
              <w:t>202</w:t>
            </w:r>
            <w:r w:rsidR="00A60B2C">
              <w:rPr>
                <w:rFonts w:hint="eastAsia"/>
                <w:color w:val="000000" w:themeColor="text1"/>
              </w:rPr>
              <w:t>8</w:t>
            </w:r>
            <w:r w:rsidRPr="00552D27">
              <w:rPr>
                <w:rFonts w:hint="eastAsia"/>
                <w:color w:val="000000" w:themeColor="text1"/>
              </w:rPr>
              <w:t>年</w:t>
            </w:r>
            <w:r w:rsidR="00DC40D6" w:rsidRPr="00552D27">
              <w:rPr>
                <w:rFonts w:hint="eastAsia"/>
                <w:color w:val="000000" w:themeColor="text1"/>
              </w:rPr>
              <w:t>1</w:t>
            </w:r>
            <w:r w:rsidR="002F2152" w:rsidRPr="00552D27">
              <w:rPr>
                <w:rFonts w:hint="eastAsia"/>
                <w:color w:val="000000" w:themeColor="text1"/>
              </w:rPr>
              <w:t>月下旬</w:t>
            </w:r>
          </w:p>
        </w:tc>
        <w:tc>
          <w:tcPr>
            <w:tcW w:w="4564" w:type="dxa"/>
            <w:vAlign w:val="center"/>
          </w:tcPr>
          <w:p w14:paraId="3DB1A3D7" w14:textId="77777777" w:rsidR="002F2152" w:rsidRPr="00552D27" w:rsidRDefault="002F2152" w:rsidP="003528E4">
            <w:pPr>
              <w:spacing w:line="300" w:lineRule="auto"/>
              <w:rPr>
                <w:b/>
                <w:color w:val="000000" w:themeColor="text1"/>
              </w:rPr>
            </w:pPr>
            <w:r w:rsidRPr="00552D27">
              <w:rPr>
                <w:rFonts w:hint="eastAsia"/>
                <w:color w:val="000000" w:themeColor="text1"/>
              </w:rPr>
              <w:t>臨地実習</w:t>
            </w:r>
          </w:p>
        </w:tc>
      </w:tr>
      <w:tr w:rsidR="00CA4494" w:rsidRPr="004D0256" w14:paraId="1DD1FACD" w14:textId="77777777" w:rsidTr="0027251C">
        <w:trPr>
          <w:trHeight w:val="397"/>
        </w:trPr>
        <w:tc>
          <w:tcPr>
            <w:tcW w:w="3888" w:type="dxa"/>
            <w:vAlign w:val="center"/>
          </w:tcPr>
          <w:p w14:paraId="5FCEE799" w14:textId="12C9307A" w:rsidR="002F2152" w:rsidRPr="00552D27" w:rsidRDefault="0015411C" w:rsidP="003528E4">
            <w:pPr>
              <w:spacing w:line="300" w:lineRule="auto"/>
              <w:rPr>
                <w:b/>
                <w:color w:val="000000" w:themeColor="text1"/>
              </w:rPr>
            </w:pPr>
            <w:r w:rsidRPr="00552D27">
              <w:rPr>
                <w:rFonts w:hint="eastAsia"/>
                <w:color w:val="000000" w:themeColor="text1"/>
              </w:rPr>
              <w:t>20</w:t>
            </w:r>
            <w:r w:rsidR="00A60B2C">
              <w:rPr>
                <w:rFonts w:hint="eastAsia"/>
                <w:color w:val="000000" w:themeColor="text1"/>
              </w:rPr>
              <w:t>28</w:t>
            </w:r>
            <w:r w:rsidRPr="00552D27">
              <w:rPr>
                <w:rFonts w:hint="eastAsia"/>
                <w:color w:val="000000" w:themeColor="text1"/>
              </w:rPr>
              <w:t>年</w:t>
            </w:r>
            <w:r w:rsidR="002F2152" w:rsidRPr="00552D27">
              <w:rPr>
                <w:rFonts w:hint="eastAsia"/>
                <w:color w:val="000000" w:themeColor="text1"/>
              </w:rPr>
              <w:t>3</w:t>
            </w:r>
            <w:r w:rsidR="002F2152" w:rsidRPr="00552D27">
              <w:rPr>
                <w:rFonts w:hint="eastAsia"/>
                <w:color w:val="000000" w:themeColor="text1"/>
              </w:rPr>
              <w:t>月下旬</w:t>
            </w:r>
          </w:p>
        </w:tc>
        <w:tc>
          <w:tcPr>
            <w:tcW w:w="4564" w:type="dxa"/>
            <w:vAlign w:val="center"/>
          </w:tcPr>
          <w:p w14:paraId="1F97CE4C" w14:textId="77777777" w:rsidR="002F2152" w:rsidRPr="00552D27" w:rsidRDefault="002F2152" w:rsidP="003528E4">
            <w:pPr>
              <w:spacing w:line="300" w:lineRule="auto"/>
              <w:rPr>
                <w:b/>
                <w:color w:val="000000" w:themeColor="text1"/>
              </w:rPr>
            </w:pPr>
            <w:r w:rsidRPr="00552D27">
              <w:rPr>
                <w:rFonts w:hint="eastAsia"/>
                <w:color w:val="000000" w:themeColor="text1"/>
              </w:rPr>
              <w:t>修了式</w:t>
            </w:r>
          </w:p>
        </w:tc>
      </w:tr>
    </w:tbl>
    <w:p w14:paraId="2B7225D8" w14:textId="77777777" w:rsidR="00A60B2C" w:rsidRDefault="00A60B2C" w:rsidP="00DE1465">
      <w:pPr>
        <w:spacing w:beforeLines="50" w:before="151" w:line="200" w:lineRule="exact"/>
        <w:jc w:val="left"/>
        <w:rPr>
          <w:rFonts w:hint="eastAsia"/>
          <w:b/>
          <w:sz w:val="22"/>
        </w:rPr>
      </w:pPr>
    </w:p>
    <w:p w14:paraId="1B8F3F00" w14:textId="13AE9864" w:rsidR="00D95D6C" w:rsidRPr="00C74C3B" w:rsidRDefault="000F43F8" w:rsidP="00DA5909">
      <w:pPr>
        <w:spacing w:beforeLines="50" w:before="151" w:line="240" w:lineRule="atLeast"/>
        <w:ind w:leftChars="50" w:left="436" w:hangingChars="150" w:hanging="331"/>
        <w:jc w:val="left"/>
        <w:rPr>
          <w:b/>
          <w:sz w:val="22"/>
        </w:rPr>
      </w:pPr>
      <w:r>
        <w:rPr>
          <w:rFonts w:hint="eastAsia"/>
          <w:b/>
          <w:sz w:val="22"/>
        </w:rPr>
        <w:t>9</w:t>
      </w:r>
      <w:r w:rsidR="00D95D6C" w:rsidRPr="004D0256">
        <w:rPr>
          <w:rFonts w:hint="eastAsia"/>
          <w:b/>
          <w:sz w:val="22"/>
        </w:rPr>
        <w:t>.</w:t>
      </w:r>
      <w:r w:rsidR="001C1ADF" w:rsidRPr="004D0256">
        <w:rPr>
          <w:b/>
          <w:sz w:val="22"/>
        </w:rPr>
        <w:t xml:space="preserve"> </w:t>
      </w:r>
      <w:r w:rsidR="005A0EDA" w:rsidRPr="004D0256">
        <w:rPr>
          <w:rFonts w:hint="eastAsia"/>
          <w:b/>
          <w:sz w:val="22"/>
        </w:rPr>
        <w:t>実習施設</w:t>
      </w:r>
    </w:p>
    <w:p w14:paraId="6170A323" w14:textId="5CE96354" w:rsidR="00A14F30" w:rsidRPr="00185B35" w:rsidRDefault="00CA4096" w:rsidP="003528E4">
      <w:pPr>
        <w:spacing w:line="300" w:lineRule="auto"/>
        <w:ind w:left="422" w:hangingChars="200" w:hanging="422"/>
        <w:jc w:val="left"/>
        <w:rPr>
          <w:szCs w:val="21"/>
          <w:u w:val="double"/>
        </w:rPr>
      </w:pPr>
      <w:r w:rsidRPr="00185B35">
        <w:rPr>
          <w:rFonts w:hint="eastAsia"/>
          <w:b/>
          <w:szCs w:val="21"/>
        </w:rPr>
        <w:t xml:space="preserve">　</w:t>
      </w:r>
      <w:r w:rsidR="00002CED" w:rsidRPr="00A43452">
        <w:rPr>
          <w:rFonts w:hint="eastAsia"/>
          <w:bCs/>
          <w:szCs w:val="21"/>
        </w:rPr>
        <w:t>１）</w:t>
      </w:r>
      <w:r w:rsidR="00A14F30" w:rsidRPr="00185B35">
        <w:rPr>
          <w:rFonts w:hint="eastAsia"/>
          <w:szCs w:val="21"/>
          <w:u w:val="double"/>
        </w:rPr>
        <w:t>自施設</w:t>
      </w:r>
    </w:p>
    <w:p w14:paraId="46A7BFA0" w14:textId="13E498D4" w:rsidR="006C4C61" w:rsidRPr="00273CF9" w:rsidRDefault="00860584" w:rsidP="003528E4">
      <w:pPr>
        <w:spacing w:line="300" w:lineRule="auto"/>
        <w:ind w:left="630" w:hangingChars="300" w:hanging="630"/>
        <w:jc w:val="left"/>
        <w:rPr>
          <w:rFonts w:ascii="ＭＳ 明朝" w:eastAsia="ＭＳ 明朝" w:hAnsi="ＭＳ 明朝" w:cs="ＭＳ 明朝"/>
          <w:strike/>
          <w:szCs w:val="21"/>
          <w:u w:val="double"/>
        </w:rPr>
      </w:pPr>
      <w:bookmarkStart w:id="0" w:name="_Hlk100567811"/>
      <w:r w:rsidRPr="00185B35">
        <w:rPr>
          <w:rFonts w:hint="eastAsia"/>
          <w:szCs w:val="21"/>
        </w:rPr>
        <w:t xml:space="preserve">　　</w:t>
      </w:r>
      <w:r w:rsidRPr="00185B35">
        <w:rPr>
          <w:rFonts w:ascii="ＭＳ 明朝" w:eastAsia="ＭＳ 明朝" w:hAnsi="ＭＳ 明朝" w:cs="ＭＳ 明朝" w:hint="eastAsia"/>
          <w:szCs w:val="21"/>
        </w:rPr>
        <w:t>※</w:t>
      </w:r>
      <w:r w:rsidR="006C4C61" w:rsidRPr="0064105C">
        <w:rPr>
          <w:rFonts w:hint="eastAsia"/>
          <w:u w:val="double"/>
        </w:rPr>
        <w:t>原則、</w:t>
      </w:r>
      <w:r w:rsidR="006C4C61" w:rsidRPr="0064105C">
        <w:rPr>
          <w:rFonts w:hint="eastAsia"/>
          <w:color w:val="000000" w:themeColor="text1"/>
          <w:u w:val="double"/>
        </w:rPr>
        <w:t>受講生の所属施設での実習（自施設実習）</w:t>
      </w:r>
      <w:r w:rsidR="006C4C61" w:rsidRPr="0064105C">
        <w:rPr>
          <w:rFonts w:hint="eastAsia"/>
          <w:u w:val="double"/>
        </w:rPr>
        <w:t>です。そのため、受験にあたっては、自施設実習の進め方を</w:t>
      </w:r>
      <w:r w:rsidR="006C4C61">
        <w:rPr>
          <w:rFonts w:hint="eastAsia"/>
          <w:u w:val="double"/>
        </w:rPr>
        <w:t>、</w:t>
      </w:r>
      <w:r w:rsidR="006C4C61" w:rsidRPr="0064105C">
        <w:rPr>
          <w:rFonts w:hint="eastAsia"/>
          <w:u w:val="double"/>
        </w:rPr>
        <w:t>所属施設の看護管理者と検討して下さい。</w:t>
      </w:r>
    </w:p>
    <w:p w14:paraId="4594F199" w14:textId="26E54CBB" w:rsidR="007A6FEF" w:rsidRDefault="007A6FEF" w:rsidP="003528E4">
      <w:pPr>
        <w:widowControl/>
        <w:spacing w:line="300" w:lineRule="auto"/>
        <w:ind w:leftChars="241" w:left="852" w:hangingChars="164" w:hanging="346"/>
        <w:jc w:val="left"/>
        <w:rPr>
          <w:b/>
        </w:rPr>
      </w:pPr>
    </w:p>
    <w:p w14:paraId="5CC2B37F" w14:textId="14777374" w:rsidR="006C4C61" w:rsidRPr="0064105C" w:rsidRDefault="006C4C61" w:rsidP="003528E4">
      <w:pPr>
        <w:widowControl/>
        <w:spacing w:line="300" w:lineRule="auto"/>
        <w:ind w:leftChars="241" w:left="852" w:hangingChars="164" w:hanging="346"/>
        <w:jc w:val="left"/>
        <w:rPr>
          <w:b/>
        </w:rPr>
      </w:pPr>
      <w:r w:rsidRPr="0064105C">
        <w:rPr>
          <w:rFonts w:hint="eastAsia"/>
          <w:b/>
        </w:rPr>
        <w:t>（自施設実習の目的</w:t>
      </w:r>
      <w:r>
        <w:rPr>
          <w:rFonts w:hint="eastAsia"/>
          <w:b/>
        </w:rPr>
        <w:t>）</w:t>
      </w:r>
    </w:p>
    <w:p w14:paraId="54EA05AF" w14:textId="198D2B74" w:rsidR="006C4C61" w:rsidRPr="003E1BFE" w:rsidRDefault="006C4C61" w:rsidP="003E1BFE">
      <w:pPr>
        <w:pStyle w:val="a3"/>
        <w:widowControl/>
        <w:numPr>
          <w:ilvl w:val="0"/>
          <w:numId w:val="19"/>
        </w:numPr>
        <w:spacing w:line="300" w:lineRule="auto"/>
        <w:ind w:leftChars="0"/>
        <w:jc w:val="left"/>
        <w:rPr>
          <w:color w:val="000000" w:themeColor="text1"/>
        </w:rPr>
      </w:pPr>
      <w:r w:rsidRPr="003E1BFE">
        <w:rPr>
          <w:rFonts w:hint="eastAsia"/>
          <w:color w:val="000000" w:themeColor="text1"/>
        </w:rPr>
        <w:t>受講生が指導医から継続して指導を受けることができ、特定行為研修修了後の円滑な実践に移行する</w:t>
      </w:r>
      <w:r w:rsidR="00F72436" w:rsidRPr="003E1BFE">
        <w:rPr>
          <w:rFonts w:hint="eastAsia"/>
          <w:color w:val="000000" w:themeColor="text1"/>
        </w:rPr>
        <w:t>ことを</w:t>
      </w:r>
      <w:r w:rsidRPr="003E1BFE">
        <w:rPr>
          <w:rFonts w:hint="eastAsia"/>
          <w:color w:val="000000" w:themeColor="text1"/>
        </w:rPr>
        <w:t>目的</w:t>
      </w:r>
      <w:r w:rsidR="00F72436" w:rsidRPr="003E1BFE">
        <w:rPr>
          <w:rFonts w:hint="eastAsia"/>
          <w:color w:val="000000" w:themeColor="text1"/>
        </w:rPr>
        <w:t>としている</w:t>
      </w:r>
      <w:r w:rsidRPr="003E1BFE">
        <w:rPr>
          <w:rFonts w:hint="eastAsia"/>
          <w:color w:val="000000" w:themeColor="text1"/>
        </w:rPr>
        <w:t>。</w:t>
      </w:r>
      <w:r w:rsidRPr="003E1BFE">
        <w:rPr>
          <w:rFonts w:hint="eastAsia"/>
          <w:b/>
        </w:rPr>
        <w:t>（自施設実習により得られる効果）</w:t>
      </w:r>
    </w:p>
    <w:p w14:paraId="30E8F4F9" w14:textId="3521C136" w:rsidR="006C4C61" w:rsidRPr="009A40D3" w:rsidRDefault="0040592E" w:rsidP="003528E4">
      <w:pPr>
        <w:pStyle w:val="a3"/>
        <w:widowControl/>
        <w:numPr>
          <w:ilvl w:val="0"/>
          <w:numId w:val="13"/>
        </w:numPr>
        <w:spacing w:line="300" w:lineRule="auto"/>
        <w:ind w:leftChars="0"/>
        <w:jc w:val="left"/>
      </w:pPr>
      <w:r w:rsidRPr="009A40D3">
        <w:rPr>
          <w:rFonts w:hint="eastAsia"/>
        </w:rPr>
        <w:t>受講生</w:t>
      </w:r>
      <w:r w:rsidR="006C4C61" w:rsidRPr="009A40D3">
        <w:rPr>
          <w:rFonts w:hint="eastAsia"/>
        </w:rPr>
        <w:t>の所属施設によって</w:t>
      </w:r>
      <w:r w:rsidR="00F72436" w:rsidRPr="009A40D3">
        <w:rPr>
          <w:rFonts w:hint="eastAsia"/>
        </w:rPr>
        <w:t>求められる</w:t>
      </w:r>
      <w:r w:rsidR="006C4C61" w:rsidRPr="009A40D3">
        <w:rPr>
          <w:rFonts w:hint="eastAsia"/>
        </w:rPr>
        <w:t>特定行為の内容</w:t>
      </w:r>
      <w:r w:rsidR="00F72436" w:rsidRPr="009A40D3">
        <w:rPr>
          <w:rFonts w:hint="eastAsia"/>
        </w:rPr>
        <w:t>が</w:t>
      </w:r>
      <w:r w:rsidR="006C4C61" w:rsidRPr="009A40D3">
        <w:rPr>
          <w:rFonts w:hint="eastAsia"/>
        </w:rPr>
        <w:t>異なるため、</w:t>
      </w:r>
      <w:r w:rsidRPr="009A40D3">
        <w:rPr>
          <w:rFonts w:hint="eastAsia"/>
        </w:rPr>
        <w:t>受講生</w:t>
      </w:r>
      <w:r w:rsidR="006C4C61" w:rsidRPr="009A40D3">
        <w:rPr>
          <w:rFonts w:hint="eastAsia"/>
        </w:rPr>
        <w:t>は自施設の状況に合わせた</w:t>
      </w:r>
      <w:r w:rsidR="00F72436" w:rsidRPr="009A40D3">
        <w:rPr>
          <w:rFonts w:hint="eastAsia"/>
        </w:rPr>
        <w:t>手順書を作成することが</w:t>
      </w:r>
      <w:r w:rsidR="006C4C61" w:rsidRPr="009A40D3">
        <w:rPr>
          <w:rFonts w:hint="eastAsia"/>
        </w:rPr>
        <w:t>可能になる。</w:t>
      </w:r>
    </w:p>
    <w:p w14:paraId="740ACB99" w14:textId="2D7AE754" w:rsidR="006C4C61" w:rsidRPr="009A40D3" w:rsidRDefault="0040592E" w:rsidP="003528E4">
      <w:pPr>
        <w:pStyle w:val="a3"/>
        <w:widowControl/>
        <w:numPr>
          <w:ilvl w:val="0"/>
          <w:numId w:val="13"/>
        </w:numPr>
        <w:spacing w:line="300" w:lineRule="auto"/>
        <w:ind w:leftChars="0"/>
        <w:jc w:val="left"/>
      </w:pPr>
      <w:r w:rsidRPr="009A40D3">
        <w:rPr>
          <w:rFonts w:hint="eastAsia"/>
        </w:rPr>
        <w:t>受講生</w:t>
      </w:r>
      <w:r w:rsidR="006C4C61" w:rsidRPr="009A40D3">
        <w:rPr>
          <w:rFonts w:hint="eastAsia"/>
        </w:rPr>
        <w:t>の所属施設においても、実習を通して、安全な活動基盤を整えることに繋がる。</w:t>
      </w:r>
    </w:p>
    <w:p w14:paraId="3633423B" w14:textId="77777777" w:rsidR="0072697D" w:rsidRPr="009A40D3" w:rsidRDefault="00002CED" w:rsidP="003528E4">
      <w:pPr>
        <w:spacing w:line="300" w:lineRule="auto"/>
        <w:jc w:val="left"/>
        <w:rPr>
          <w:rFonts w:ascii="ＭＳ 明朝" w:eastAsia="ＭＳ 明朝" w:hAnsi="ＭＳ 明朝" w:cs="ＭＳ 明朝"/>
          <w:szCs w:val="21"/>
        </w:rPr>
      </w:pPr>
      <w:r w:rsidRPr="009A40D3">
        <w:rPr>
          <w:rFonts w:ascii="ＭＳ 明朝" w:eastAsia="ＭＳ 明朝" w:hAnsi="ＭＳ 明朝" w:cs="ＭＳ 明朝" w:hint="eastAsia"/>
          <w:szCs w:val="21"/>
        </w:rPr>
        <w:t xml:space="preserve">　２）指定研修機関である岩手医科大学附属病院</w:t>
      </w:r>
    </w:p>
    <w:p w14:paraId="02926837" w14:textId="6780A534" w:rsidR="00002CED" w:rsidRPr="009A40D3" w:rsidRDefault="00002CED" w:rsidP="003528E4">
      <w:pPr>
        <w:spacing w:line="300" w:lineRule="auto"/>
        <w:jc w:val="left"/>
        <w:rPr>
          <w:rFonts w:ascii="ＭＳ 明朝" w:eastAsia="ＭＳ 明朝" w:hAnsi="ＭＳ 明朝" w:cs="ＭＳ 明朝"/>
          <w:szCs w:val="21"/>
          <w:highlight w:val="yellow"/>
          <w:lang w:eastAsia="zh-TW"/>
        </w:rPr>
      </w:pPr>
      <w:r w:rsidRPr="009A40D3">
        <w:rPr>
          <w:rFonts w:ascii="ＭＳ 明朝" w:eastAsia="ＭＳ 明朝" w:hAnsi="ＭＳ 明朝" w:cs="ＭＳ 明朝" w:hint="eastAsia"/>
          <w:szCs w:val="21"/>
        </w:rPr>
        <w:t xml:space="preserve">　　　</w:t>
      </w:r>
      <w:r w:rsidRPr="009A40D3">
        <w:rPr>
          <w:rFonts w:ascii="ＭＳ 明朝" w:eastAsia="ＭＳ 明朝" w:hAnsi="ＭＳ 明朝" w:cs="ＭＳ 明朝" w:hint="eastAsia"/>
          <w:szCs w:val="21"/>
          <w:lang w:eastAsia="zh-TW"/>
        </w:rPr>
        <w:t>協力施設：医療法人友愛会　盛岡友愛病院</w:t>
      </w:r>
    </w:p>
    <w:p w14:paraId="3177B189" w14:textId="104F4916" w:rsidR="00002CED" w:rsidRPr="00002CED" w:rsidRDefault="00002CED" w:rsidP="003528E4">
      <w:pPr>
        <w:spacing w:line="300" w:lineRule="auto"/>
        <w:jc w:val="left"/>
        <w:rPr>
          <w:rFonts w:ascii="ＭＳ 明朝" w:eastAsia="ＭＳ 明朝" w:hAnsi="ＭＳ 明朝" w:cs="ＭＳ 明朝"/>
          <w:szCs w:val="21"/>
          <w:highlight w:val="yellow"/>
        </w:rPr>
      </w:pPr>
      <w:r w:rsidRPr="009A40D3">
        <w:rPr>
          <w:rFonts w:ascii="ＭＳ 明朝" w:eastAsia="ＭＳ 明朝" w:hAnsi="ＭＳ 明朝" w:cs="ＭＳ 明朝" w:hint="eastAsia"/>
          <w:szCs w:val="21"/>
          <w:lang w:eastAsia="zh-TW"/>
        </w:rPr>
        <w:t xml:space="preserve">　</w:t>
      </w:r>
      <w:r w:rsidRPr="00B43D1B">
        <w:rPr>
          <w:rFonts w:ascii="ＭＳ 明朝" w:eastAsia="ＭＳ 明朝" w:hAnsi="ＭＳ 明朝" w:cs="ＭＳ 明朝" w:hint="eastAsia"/>
          <w:szCs w:val="21"/>
          <w:lang w:eastAsia="zh-TW"/>
        </w:rPr>
        <w:t xml:space="preserve">　　　　　　　</w:t>
      </w:r>
      <w:r w:rsidRPr="00A43452">
        <w:rPr>
          <w:rFonts w:ascii="ＭＳ 明朝" w:eastAsia="ＭＳ 明朝" w:hAnsi="ＭＳ 明朝" w:cs="ＭＳ 明朝" w:hint="eastAsia"/>
          <w:szCs w:val="21"/>
        </w:rPr>
        <w:t>医療法人葵会　もりおか往診ホームケアクリニック</w:t>
      </w:r>
    </w:p>
    <w:p w14:paraId="2026E7A9" w14:textId="471EEFB2" w:rsidR="00002CED" w:rsidRDefault="00002CED" w:rsidP="003528E4">
      <w:pPr>
        <w:spacing w:line="300" w:lineRule="auto"/>
        <w:jc w:val="left"/>
        <w:rPr>
          <w:rFonts w:ascii="ＭＳ 明朝" w:eastAsia="ＭＳ 明朝" w:hAnsi="ＭＳ 明朝" w:cs="ＭＳ 明朝"/>
          <w:szCs w:val="21"/>
        </w:rPr>
      </w:pPr>
      <w:r w:rsidRPr="00B43D1B">
        <w:rPr>
          <w:rFonts w:ascii="ＭＳ 明朝" w:eastAsia="ＭＳ 明朝" w:hAnsi="ＭＳ 明朝" w:cs="ＭＳ 明朝" w:hint="eastAsia"/>
          <w:szCs w:val="21"/>
        </w:rPr>
        <w:t xml:space="preserve">　　　　　　　　</w:t>
      </w:r>
      <w:r w:rsidRPr="00A43452">
        <w:rPr>
          <w:rFonts w:ascii="ＭＳ 明朝" w:eastAsia="ＭＳ 明朝" w:hAnsi="ＭＳ 明朝" w:cs="ＭＳ 明朝" w:hint="eastAsia"/>
          <w:szCs w:val="21"/>
        </w:rPr>
        <w:t>特定医療法人　盛岡つなぎ温泉病院</w:t>
      </w:r>
    </w:p>
    <w:p w14:paraId="08DE6605" w14:textId="629D17BB" w:rsidR="003E1BFE" w:rsidRDefault="003E1BFE" w:rsidP="003528E4">
      <w:pPr>
        <w:spacing w:line="300" w:lineRule="auto"/>
        <w:jc w:val="left"/>
        <w:rPr>
          <w:rFonts w:ascii="ＭＳ 明朝" w:eastAsia="ＭＳ 明朝" w:hAnsi="ＭＳ 明朝" w:cs="ＭＳ 明朝"/>
          <w:szCs w:val="21"/>
        </w:rPr>
      </w:pPr>
      <w:r>
        <w:rPr>
          <w:rFonts w:ascii="ＭＳ 明朝" w:eastAsia="ＭＳ 明朝" w:hAnsi="ＭＳ 明朝" w:cs="ＭＳ 明朝" w:hint="eastAsia"/>
          <w:szCs w:val="21"/>
        </w:rPr>
        <w:t xml:space="preserve">　　　　　　　　</w:t>
      </w:r>
      <w:r w:rsidR="00A92BA4">
        <w:rPr>
          <w:rFonts w:ascii="ＭＳ 明朝" w:eastAsia="ＭＳ 明朝" w:hAnsi="ＭＳ 明朝" w:cs="ＭＳ 明朝" w:hint="eastAsia"/>
          <w:szCs w:val="21"/>
        </w:rPr>
        <w:t>とり</w:t>
      </w:r>
      <w:proofErr w:type="gramStart"/>
      <w:r w:rsidR="00A92BA4">
        <w:rPr>
          <w:rFonts w:ascii="ＭＳ 明朝" w:eastAsia="ＭＳ 明朝" w:hAnsi="ＭＳ 明朝" w:cs="ＭＳ 明朝" w:hint="eastAsia"/>
          <w:szCs w:val="21"/>
        </w:rPr>
        <w:t>ょう</w:t>
      </w:r>
      <w:proofErr w:type="gramEnd"/>
      <w:r w:rsidR="00A92BA4">
        <w:rPr>
          <w:rFonts w:ascii="ＭＳ 明朝" w:eastAsia="ＭＳ 明朝" w:hAnsi="ＭＳ 明朝" w:cs="ＭＳ 明朝" w:hint="eastAsia"/>
          <w:szCs w:val="21"/>
        </w:rPr>
        <w:t>腎・泌尿器科クリニック</w:t>
      </w:r>
    </w:p>
    <w:p w14:paraId="70378154" w14:textId="77777777" w:rsidR="00002CED" w:rsidRPr="007A128C" w:rsidRDefault="00002CED" w:rsidP="003528E4">
      <w:pPr>
        <w:widowControl/>
        <w:spacing w:beforeLines="50" w:before="151" w:line="300" w:lineRule="auto"/>
        <w:ind w:leftChars="202" w:left="424"/>
        <w:jc w:val="left"/>
      </w:pPr>
      <w:r w:rsidRPr="00B43D1B">
        <w:rPr>
          <w:rFonts w:asciiTheme="minorEastAsia" w:hAnsiTheme="minorEastAsia" w:cs="Times New Roman" w:hint="eastAsia"/>
          <w:szCs w:val="21"/>
        </w:rPr>
        <w:t>※自施設実習を実施できない場合には、</w:t>
      </w:r>
      <w:r w:rsidRPr="00B43D1B">
        <w:rPr>
          <w:rFonts w:asciiTheme="minorEastAsia" w:hAnsiTheme="minorEastAsia" w:cs="Times New Roman" w:hint="eastAsia"/>
          <w:szCs w:val="21"/>
          <w:shd w:val="pct15" w:color="auto" w:fill="FFFFFF"/>
        </w:rPr>
        <w:t>別途、実習費が発生いたします。</w:t>
      </w:r>
    </w:p>
    <w:p w14:paraId="69D4AC2F" w14:textId="10C6E0CF" w:rsidR="00DE1465" w:rsidRDefault="00860584" w:rsidP="003528E4">
      <w:pPr>
        <w:spacing w:beforeLines="50" w:before="151" w:line="300" w:lineRule="auto"/>
        <w:ind w:left="630" w:hangingChars="300" w:hanging="630"/>
        <w:jc w:val="left"/>
        <w:rPr>
          <w:szCs w:val="21"/>
        </w:rPr>
      </w:pPr>
      <w:r w:rsidRPr="00185B35">
        <w:rPr>
          <w:rFonts w:hint="eastAsia"/>
          <w:szCs w:val="21"/>
        </w:rPr>
        <w:t xml:space="preserve">　　※実習施設（自施設）には、高度看護研修センター</w:t>
      </w:r>
      <w:r w:rsidRPr="000D555D">
        <w:rPr>
          <w:rFonts w:hint="eastAsia"/>
          <w:szCs w:val="21"/>
        </w:rPr>
        <w:t>の特定行為連</w:t>
      </w:r>
      <w:r w:rsidRPr="00185B35">
        <w:rPr>
          <w:rFonts w:hint="eastAsia"/>
          <w:szCs w:val="21"/>
        </w:rPr>
        <w:t>携協力施設として、連携協力体制（指導者、医療安全管理、緊急時の対応、患者への同意説明体制、該当症例数の確保等の要件を満たす体制</w:t>
      </w:r>
      <w:r>
        <w:rPr>
          <w:rFonts w:hint="eastAsia"/>
          <w:szCs w:val="21"/>
        </w:rPr>
        <w:t>等</w:t>
      </w:r>
      <w:r w:rsidRPr="00185B35">
        <w:rPr>
          <w:rFonts w:hint="eastAsia"/>
          <w:szCs w:val="21"/>
        </w:rPr>
        <w:t>）に関する書類を作成していただき</w:t>
      </w:r>
      <w:r>
        <w:rPr>
          <w:rFonts w:hint="eastAsia"/>
          <w:szCs w:val="21"/>
        </w:rPr>
        <w:t>ます。</w:t>
      </w:r>
      <w:r w:rsidRPr="00185B35">
        <w:rPr>
          <w:rFonts w:hint="eastAsia"/>
          <w:szCs w:val="21"/>
        </w:rPr>
        <w:t>書類は、開講式後に高度看護研修センターに提出していただき（</w:t>
      </w:r>
      <w:r w:rsidR="0015411C" w:rsidRPr="00A60B2C">
        <w:rPr>
          <w:rFonts w:hint="eastAsia"/>
          <w:szCs w:val="21"/>
          <w:u w:val="single"/>
        </w:rPr>
        <w:t>20</w:t>
      </w:r>
      <w:r w:rsidR="00A60B2C" w:rsidRPr="00A60B2C">
        <w:rPr>
          <w:rFonts w:hint="eastAsia"/>
          <w:szCs w:val="21"/>
          <w:u w:val="single"/>
        </w:rPr>
        <w:t>27</w:t>
      </w:r>
      <w:r w:rsidR="0015411C" w:rsidRPr="00A60B2C">
        <w:rPr>
          <w:rFonts w:hint="eastAsia"/>
          <w:szCs w:val="21"/>
          <w:u w:val="single"/>
        </w:rPr>
        <w:t>年</w:t>
      </w:r>
      <w:r w:rsidRPr="00A60B2C">
        <w:rPr>
          <w:rFonts w:hint="eastAsia"/>
          <w:szCs w:val="21"/>
          <w:u w:val="single"/>
        </w:rPr>
        <w:t>5</w:t>
      </w:r>
      <w:r w:rsidRPr="00A60B2C">
        <w:rPr>
          <w:rFonts w:hint="eastAsia"/>
          <w:szCs w:val="21"/>
          <w:u w:val="single"/>
        </w:rPr>
        <w:t>月頃</w:t>
      </w:r>
      <w:r w:rsidRPr="00185B35">
        <w:rPr>
          <w:rFonts w:hint="eastAsia"/>
          <w:szCs w:val="21"/>
        </w:rPr>
        <w:t>）、東北厚生局へ提出します。</w:t>
      </w:r>
      <w:r w:rsidR="00DE1465">
        <w:rPr>
          <w:szCs w:val="21"/>
        </w:rPr>
        <w:br w:type="page"/>
      </w:r>
    </w:p>
    <w:p w14:paraId="0B559680" w14:textId="0FBC1BD4" w:rsidR="002F1AAE" w:rsidRPr="00A60B2C" w:rsidRDefault="002F1AAE" w:rsidP="00A60B2C">
      <w:pPr>
        <w:widowControl/>
        <w:spacing w:beforeLines="20" w:before="60" w:line="300" w:lineRule="auto"/>
        <w:ind w:firstLineChars="200" w:firstLine="420"/>
        <w:jc w:val="left"/>
        <w:rPr>
          <w:rFonts w:ascii="ＭＳ 明朝" w:eastAsia="ＭＳ 明朝" w:hAnsi="ＭＳ 明朝" w:cs="ＭＳ 明朝"/>
          <w:szCs w:val="18"/>
        </w:rPr>
      </w:pPr>
      <w:r w:rsidRPr="00A60B2C">
        <w:rPr>
          <w:rFonts w:ascii="ＭＳ 明朝" w:eastAsia="ＭＳ 明朝" w:hAnsi="ＭＳ 明朝" w:cs="ＭＳ 明朝" w:hint="eastAsia"/>
          <w:szCs w:val="18"/>
          <w:bdr w:val="single" w:sz="4" w:space="0" w:color="auto"/>
        </w:rPr>
        <w:lastRenderedPageBreak/>
        <w:t>自施設実習の要件</w:t>
      </w:r>
    </w:p>
    <w:p w14:paraId="1A548D13" w14:textId="4FE691BE" w:rsidR="00C152C8" w:rsidRPr="00A60B2C" w:rsidRDefault="00C152C8" w:rsidP="00A60B2C">
      <w:pPr>
        <w:pStyle w:val="a3"/>
        <w:numPr>
          <w:ilvl w:val="0"/>
          <w:numId w:val="16"/>
        </w:numPr>
        <w:spacing w:line="300" w:lineRule="auto"/>
        <w:ind w:leftChars="0"/>
        <w:jc w:val="left"/>
        <w:rPr>
          <w:rFonts w:ascii="ＭＳ 明朝" w:eastAsia="ＭＳ 明朝" w:hAnsi="ＭＳ 明朝"/>
          <w:color w:val="000000" w:themeColor="text1"/>
          <w:szCs w:val="18"/>
        </w:rPr>
      </w:pPr>
      <w:r w:rsidRPr="00A60B2C">
        <w:rPr>
          <w:rFonts w:ascii="ＭＳ 明朝" w:eastAsia="ＭＳ 明朝" w:hAnsi="ＭＳ 明朝" w:hint="eastAsia"/>
          <w:color w:val="000000" w:themeColor="text1"/>
          <w:szCs w:val="18"/>
        </w:rPr>
        <w:t>継続した指導者の指導のもと安全に活動する施設基盤があり、協力施設として厚生労働省に届け出し認可された施設。</w:t>
      </w:r>
    </w:p>
    <w:p w14:paraId="38B4C4C8" w14:textId="77777777" w:rsidR="00C152C8" w:rsidRPr="00A60B2C" w:rsidRDefault="00C152C8" w:rsidP="003E1BFE">
      <w:pPr>
        <w:spacing w:line="300" w:lineRule="auto"/>
        <w:ind w:leftChars="180" w:left="1008" w:hangingChars="300" w:hanging="630"/>
        <w:jc w:val="left"/>
        <w:rPr>
          <w:rFonts w:ascii="ＭＳ 明朝" w:eastAsia="ＭＳ 明朝" w:hAnsi="ＭＳ 明朝"/>
          <w:color w:val="000000" w:themeColor="text1"/>
          <w:szCs w:val="18"/>
        </w:rPr>
      </w:pPr>
      <w:r w:rsidRPr="00A60B2C">
        <w:rPr>
          <w:rFonts w:ascii="ＭＳ 明朝" w:eastAsia="ＭＳ 明朝" w:hAnsi="ＭＳ 明朝" w:hint="eastAsia"/>
          <w:color w:val="000000" w:themeColor="text1"/>
          <w:szCs w:val="18"/>
        </w:rPr>
        <w:t>（２）指導に当たる者は、特定行為研修を受けている看護師に対する指導を行うために必要な以下の経験および能力を有する。</w:t>
      </w:r>
    </w:p>
    <w:p w14:paraId="09EDECF3" w14:textId="77777777" w:rsidR="00C152C8" w:rsidRPr="00A60B2C" w:rsidRDefault="00C152C8" w:rsidP="003E1BFE">
      <w:pPr>
        <w:pStyle w:val="a3"/>
        <w:numPr>
          <w:ilvl w:val="0"/>
          <w:numId w:val="17"/>
        </w:numPr>
        <w:spacing w:line="300" w:lineRule="auto"/>
        <w:ind w:leftChars="0"/>
        <w:jc w:val="left"/>
        <w:rPr>
          <w:color w:val="000000" w:themeColor="text1"/>
          <w:szCs w:val="18"/>
        </w:rPr>
      </w:pPr>
      <w:r w:rsidRPr="00A60B2C">
        <w:rPr>
          <w:rFonts w:hint="eastAsia"/>
          <w:color w:val="000000" w:themeColor="text1"/>
          <w:szCs w:val="18"/>
        </w:rPr>
        <w:t>医師の指導者は、臨床研修指導医と同等以上の経験を有すること。</w:t>
      </w:r>
    </w:p>
    <w:p w14:paraId="07A7D3EA" w14:textId="77777777" w:rsidR="00C152C8" w:rsidRPr="00A60B2C" w:rsidRDefault="00C152C8" w:rsidP="003E1BFE">
      <w:pPr>
        <w:pStyle w:val="a3"/>
        <w:numPr>
          <w:ilvl w:val="0"/>
          <w:numId w:val="17"/>
        </w:numPr>
        <w:spacing w:line="300" w:lineRule="auto"/>
        <w:ind w:leftChars="0"/>
        <w:jc w:val="left"/>
        <w:rPr>
          <w:color w:val="000000" w:themeColor="text1"/>
          <w:szCs w:val="18"/>
        </w:rPr>
      </w:pPr>
      <w:r w:rsidRPr="00A60B2C">
        <w:rPr>
          <w:rFonts w:hint="eastAsia"/>
          <w:color w:val="000000" w:themeColor="text1"/>
          <w:szCs w:val="18"/>
        </w:rPr>
        <w:t>看護師の指導者は、特定行為研修を修了した者又はこれに準ずる者であること。</w:t>
      </w:r>
    </w:p>
    <w:p w14:paraId="4C795CDF" w14:textId="77777777" w:rsidR="00C152C8" w:rsidRPr="00A60B2C" w:rsidRDefault="00C152C8" w:rsidP="003E1BFE">
      <w:pPr>
        <w:pStyle w:val="a3"/>
        <w:numPr>
          <w:ilvl w:val="0"/>
          <w:numId w:val="17"/>
        </w:numPr>
        <w:spacing w:line="300" w:lineRule="auto"/>
        <w:ind w:leftChars="0"/>
        <w:jc w:val="left"/>
        <w:rPr>
          <w:color w:val="000000" w:themeColor="text1"/>
          <w:szCs w:val="18"/>
        </w:rPr>
      </w:pPr>
      <w:r w:rsidRPr="00A60B2C">
        <w:rPr>
          <w:rFonts w:hint="eastAsia"/>
          <w:color w:val="000000" w:themeColor="text1"/>
          <w:szCs w:val="18"/>
        </w:rPr>
        <w:t>指導者の医師又は看護師は、特定行為研修の指導者講習会を受講していることが望ましい</w:t>
      </w:r>
    </w:p>
    <w:p w14:paraId="66ECBEEF" w14:textId="77777777" w:rsidR="00C152C8" w:rsidRPr="00A60B2C" w:rsidRDefault="00C152C8" w:rsidP="003E1BFE">
      <w:pPr>
        <w:spacing w:line="300" w:lineRule="auto"/>
        <w:ind w:firstLineChars="200" w:firstLine="420"/>
        <w:jc w:val="left"/>
        <w:rPr>
          <w:rFonts w:ascii="ＭＳ 明朝" w:eastAsia="ＭＳ 明朝" w:hAnsi="ＭＳ 明朝"/>
          <w:color w:val="000000" w:themeColor="text1"/>
          <w:szCs w:val="18"/>
        </w:rPr>
      </w:pPr>
      <w:r w:rsidRPr="00A60B2C">
        <w:rPr>
          <w:rFonts w:ascii="ＭＳ 明朝" w:eastAsia="ＭＳ 明朝" w:hAnsi="ＭＳ 明朝" w:hint="eastAsia"/>
          <w:color w:val="000000" w:themeColor="text1"/>
          <w:szCs w:val="18"/>
        </w:rPr>
        <w:t>（３）安全管理のための体制を確保していること。</w:t>
      </w:r>
    </w:p>
    <w:p w14:paraId="2365D48E" w14:textId="754A2DE5" w:rsidR="00C152C8" w:rsidRPr="007A6FEF" w:rsidRDefault="00C152C8" w:rsidP="003E1BFE">
      <w:pPr>
        <w:pStyle w:val="a3"/>
        <w:numPr>
          <w:ilvl w:val="0"/>
          <w:numId w:val="18"/>
        </w:numPr>
        <w:spacing w:line="300" w:lineRule="auto"/>
        <w:ind w:leftChars="0"/>
        <w:jc w:val="left"/>
        <w:rPr>
          <w:rFonts w:ascii="ＭＳ 明朝" w:eastAsia="ＭＳ 明朝" w:hAnsi="ＭＳ 明朝"/>
          <w:strike/>
          <w:color w:val="000000" w:themeColor="text1"/>
          <w:szCs w:val="18"/>
        </w:rPr>
      </w:pPr>
      <w:r w:rsidRPr="00A60B2C">
        <w:rPr>
          <w:rFonts w:ascii="ＭＳ 明朝" w:eastAsia="ＭＳ 明朝" w:hAnsi="ＭＳ 明朝" w:hint="eastAsia"/>
          <w:color w:val="000000" w:themeColor="text1"/>
          <w:szCs w:val="18"/>
        </w:rPr>
        <w:t>実習に係る医療に関する安全管理のための組織を設置していること</w:t>
      </w:r>
      <w:r w:rsidRPr="007A6FEF">
        <w:rPr>
          <w:rFonts w:ascii="ＭＳ 明朝" w:eastAsia="ＭＳ 明朝" w:hAnsi="ＭＳ 明朝" w:hint="eastAsia"/>
          <w:color w:val="000000" w:themeColor="text1"/>
          <w:szCs w:val="18"/>
        </w:rPr>
        <w:t>。</w:t>
      </w:r>
    </w:p>
    <w:p w14:paraId="14981D7C" w14:textId="77777777" w:rsidR="00C152C8" w:rsidRPr="00A60B2C" w:rsidRDefault="00C152C8" w:rsidP="003E1BFE">
      <w:pPr>
        <w:pStyle w:val="a3"/>
        <w:numPr>
          <w:ilvl w:val="0"/>
          <w:numId w:val="18"/>
        </w:numPr>
        <w:spacing w:line="300" w:lineRule="auto"/>
        <w:ind w:leftChars="0"/>
        <w:jc w:val="left"/>
        <w:rPr>
          <w:rFonts w:ascii="ＭＳ 明朝" w:eastAsia="ＭＳ 明朝" w:hAnsi="ＭＳ 明朝"/>
          <w:color w:val="000000" w:themeColor="text1"/>
          <w:szCs w:val="18"/>
        </w:rPr>
      </w:pPr>
      <w:r w:rsidRPr="00A60B2C">
        <w:rPr>
          <w:rFonts w:ascii="ＭＳ 明朝" w:eastAsia="ＭＳ 明朝" w:hAnsi="ＭＳ 明朝" w:hint="eastAsia"/>
          <w:color w:val="000000" w:themeColor="text1"/>
          <w:szCs w:val="18"/>
        </w:rPr>
        <w:t>「実習に係る緊急時の対応に係る手順」を記載した文書を作成していること。</w:t>
      </w:r>
    </w:p>
    <w:p w14:paraId="2AAFE5FB" w14:textId="77777777" w:rsidR="00C152C8" w:rsidRPr="00A60B2C" w:rsidRDefault="00C152C8" w:rsidP="003E1BFE">
      <w:pPr>
        <w:pStyle w:val="a3"/>
        <w:numPr>
          <w:ilvl w:val="0"/>
          <w:numId w:val="18"/>
        </w:numPr>
        <w:spacing w:line="300" w:lineRule="auto"/>
        <w:ind w:leftChars="0"/>
        <w:jc w:val="left"/>
        <w:rPr>
          <w:rFonts w:ascii="ＭＳ 明朝" w:eastAsia="ＭＳ 明朝" w:hAnsi="ＭＳ 明朝"/>
          <w:szCs w:val="18"/>
        </w:rPr>
      </w:pPr>
      <w:r w:rsidRPr="00A60B2C">
        <w:rPr>
          <w:rFonts w:ascii="ＭＳ 明朝" w:eastAsia="ＭＳ 明朝" w:hAnsi="ＭＳ 明朝" w:hint="eastAsia"/>
          <w:color w:val="000000" w:themeColor="text1"/>
          <w:szCs w:val="18"/>
        </w:rPr>
        <w:t>実習に係る患者からの苦情や相談に対応できる体制を確保すること。</w:t>
      </w:r>
    </w:p>
    <w:p w14:paraId="3916900C" w14:textId="77777777" w:rsidR="00C152C8" w:rsidRPr="00A60B2C" w:rsidRDefault="00C152C8" w:rsidP="003E1BFE">
      <w:pPr>
        <w:spacing w:line="300" w:lineRule="auto"/>
        <w:ind w:firstLineChars="200" w:firstLine="420"/>
        <w:jc w:val="left"/>
        <w:rPr>
          <w:rFonts w:ascii="ＭＳ 明朝" w:eastAsia="ＭＳ 明朝" w:hAnsi="ＭＳ 明朝"/>
          <w:szCs w:val="18"/>
        </w:rPr>
      </w:pPr>
      <w:r w:rsidRPr="00A60B2C">
        <w:rPr>
          <w:rFonts w:ascii="ＭＳ 明朝" w:eastAsia="ＭＳ 明朝" w:hAnsi="ＭＳ 明朝" w:hint="eastAsia"/>
          <w:szCs w:val="18"/>
        </w:rPr>
        <w:t>（４）実施する特定行為が、実習期間中に５例以上確保できること。</w:t>
      </w:r>
    </w:p>
    <w:p w14:paraId="31A0E93D" w14:textId="77777777" w:rsidR="00C152C8" w:rsidRPr="00A60B2C" w:rsidRDefault="00C152C8" w:rsidP="003E1BFE">
      <w:pPr>
        <w:spacing w:line="300" w:lineRule="auto"/>
        <w:ind w:firstLineChars="200" w:firstLine="420"/>
        <w:jc w:val="left"/>
        <w:rPr>
          <w:rFonts w:ascii="ＭＳ 明朝" w:eastAsia="ＭＳ 明朝" w:hAnsi="ＭＳ 明朝"/>
          <w:szCs w:val="18"/>
        </w:rPr>
      </w:pPr>
      <w:r w:rsidRPr="00A60B2C">
        <w:rPr>
          <w:rFonts w:ascii="ＭＳ 明朝" w:eastAsia="ＭＳ 明朝" w:hAnsi="ＭＳ 明朝" w:hint="eastAsia"/>
          <w:szCs w:val="18"/>
        </w:rPr>
        <w:t>（５）実習としての環境が整備されること（就業とは区別できること）。</w:t>
      </w:r>
    </w:p>
    <w:bookmarkEnd w:id="0"/>
    <w:p w14:paraId="3FC6B4D5" w14:textId="77777777" w:rsidR="00C152C8" w:rsidRDefault="00C152C8" w:rsidP="00A60B2C">
      <w:pPr>
        <w:spacing w:line="300" w:lineRule="auto"/>
        <w:jc w:val="left"/>
        <w:rPr>
          <w:b/>
          <w:sz w:val="24"/>
          <w:szCs w:val="24"/>
        </w:rPr>
      </w:pPr>
    </w:p>
    <w:p w14:paraId="5029B443" w14:textId="50E032A4" w:rsidR="00927C23" w:rsidRPr="00C74C3B" w:rsidRDefault="00486BBD" w:rsidP="009335E0">
      <w:pPr>
        <w:jc w:val="left"/>
        <w:rPr>
          <w:b/>
          <w:sz w:val="24"/>
          <w:szCs w:val="24"/>
        </w:rPr>
      </w:pPr>
      <w:r>
        <w:rPr>
          <w:rFonts w:hint="eastAsia"/>
          <w:b/>
          <w:sz w:val="24"/>
          <w:szCs w:val="24"/>
        </w:rPr>
        <w:t>Ⅱ</w:t>
      </w:r>
      <w:r w:rsidR="00927C23" w:rsidRPr="00C74C3B">
        <w:rPr>
          <w:rFonts w:hint="eastAsia"/>
          <w:b/>
          <w:sz w:val="24"/>
          <w:szCs w:val="24"/>
        </w:rPr>
        <w:t>．応募要項</w:t>
      </w:r>
    </w:p>
    <w:p w14:paraId="6AF5536A" w14:textId="77777777" w:rsidR="00927C23" w:rsidRPr="00C74C3B" w:rsidRDefault="00927C23" w:rsidP="003528E4">
      <w:pPr>
        <w:tabs>
          <w:tab w:val="left" w:pos="142"/>
        </w:tabs>
        <w:ind w:firstLineChars="50" w:firstLine="110"/>
        <w:jc w:val="left"/>
        <w:rPr>
          <w:b/>
          <w:sz w:val="22"/>
        </w:rPr>
      </w:pPr>
      <w:r w:rsidRPr="00C74C3B">
        <w:rPr>
          <w:rFonts w:hint="eastAsia"/>
          <w:b/>
          <w:sz w:val="22"/>
        </w:rPr>
        <w:t>1.</w:t>
      </w:r>
      <w:r w:rsidR="001C1ADF" w:rsidRPr="00C74C3B">
        <w:rPr>
          <w:b/>
          <w:sz w:val="22"/>
        </w:rPr>
        <w:t xml:space="preserve"> </w:t>
      </w:r>
      <w:r w:rsidRPr="00C74C3B">
        <w:rPr>
          <w:rFonts w:hint="eastAsia"/>
          <w:b/>
          <w:sz w:val="22"/>
        </w:rPr>
        <w:t>応募期間</w:t>
      </w:r>
    </w:p>
    <w:p w14:paraId="608E0AFB" w14:textId="6968D42F" w:rsidR="00013502" w:rsidRPr="00C74C3B" w:rsidRDefault="00337A99" w:rsidP="005C1DBD">
      <w:pPr>
        <w:ind w:firstLineChars="200" w:firstLine="420"/>
        <w:jc w:val="left"/>
        <w:rPr>
          <w:szCs w:val="21"/>
        </w:rPr>
      </w:pPr>
      <w:bookmarkStart w:id="1" w:name="_Hlk166055007"/>
      <w:r w:rsidRPr="00552D27">
        <w:rPr>
          <w:rFonts w:hint="eastAsia"/>
          <w:color w:val="000000" w:themeColor="text1"/>
          <w:szCs w:val="21"/>
        </w:rPr>
        <w:t>20</w:t>
      </w:r>
      <w:r w:rsidR="003E1BFE">
        <w:rPr>
          <w:rFonts w:hint="eastAsia"/>
          <w:color w:val="000000" w:themeColor="text1"/>
          <w:szCs w:val="21"/>
        </w:rPr>
        <w:t>26</w:t>
      </w:r>
      <w:r w:rsidR="00013502" w:rsidRPr="00552D27">
        <w:rPr>
          <w:rFonts w:hint="eastAsia"/>
          <w:color w:val="000000" w:themeColor="text1"/>
          <w:szCs w:val="21"/>
        </w:rPr>
        <w:t>年</w:t>
      </w:r>
      <w:r w:rsidR="00486BBD">
        <w:rPr>
          <w:rFonts w:hint="eastAsia"/>
          <w:color w:val="000000" w:themeColor="text1"/>
          <w:szCs w:val="21"/>
        </w:rPr>
        <w:t>10</w:t>
      </w:r>
      <w:r w:rsidR="003F249F" w:rsidRPr="00552D27">
        <w:rPr>
          <w:rFonts w:hint="eastAsia"/>
          <w:color w:val="000000" w:themeColor="text1"/>
          <w:szCs w:val="21"/>
        </w:rPr>
        <w:t>月</w:t>
      </w:r>
      <w:r w:rsidR="00486BBD">
        <w:rPr>
          <w:rFonts w:hint="eastAsia"/>
          <w:color w:val="000000" w:themeColor="text1"/>
          <w:szCs w:val="21"/>
        </w:rPr>
        <w:t>26</w:t>
      </w:r>
      <w:r w:rsidR="003F249F" w:rsidRPr="00552D27">
        <w:rPr>
          <w:rFonts w:hint="eastAsia"/>
          <w:color w:val="000000" w:themeColor="text1"/>
          <w:szCs w:val="21"/>
        </w:rPr>
        <w:t>日（</w:t>
      </w:r>
      <w:r w:rsidR="003E1BFE">
        <w:rPr>
          <w:rFonts w:hint="eastAsia"/>
          <w:color w:val="000000" w:themeColor="text1"/>
          <w:szCs w:val="21"/>
        </w:rPr>
        <w:t>月</w:t>
      </w:r>
      <w:r w:rsidRPr="00552D27">
        <w:rPr>
          <w:rFonts w:hint="eastAsia"/>
          <w:color w:val="000000" w:themeColor="text1"/>
          <w:szCs w:val="21"/>
        </w:rPr>
        <w:t>）</w:t>
      </w:r>
      <w:r w:rsidR="003F249F" w:rsidRPr="00552D27">
        <w:rPr>
          <w:rFonts w:hint="eastAsia"/>
          <w:color w:val="000000" w:themeColor="text1"/>
          <w:szCs w:val="21"/>
        </w:rPr>
        <w:t xml:space="preserve">～　</w:t>
      </w:r>
      <w:r w:rsidR="00486BBD">
        <w:rPr>
          <w:rFonts w:hint="eastAsia"/>
          <w:color w:val="000000" w:themeColor="text1"/>
          <w:szCs w:val="21"/>
        </w:rPr>
        <w:t>11</w:t>
      </w:r>
      <w:r w:rsidR="00486BBD">
        <w:rPr>
          <w:rFonts w:hint="eastAsia"/>
          <w:color w:val="000000" w:themeColor="text1"/>
          <w:szCs w:val="21"/>
        </w:rPr>
        <w:t>月</w:t>
      </w:r>
      <w:r w:rsidR="00486BBD">
        <w:rPr>
          <w:rFonts w:hint="eastAsia"/>
          <w:color w:val="000000" w:themeColor="text1"/>
          <w:szCs w:val="21"/>
        </w:rPr>
        <w:t>13</w:t>
      </w:r>
      <w:r w:rsidR="003F249F" w:rsidRPr="00552D27">
        <w:rPr>
          <w:rFonts w:hint="eastAsia"/>
          <w:color w:val="000000" w:themeColor="text1"/>
          <w:szCs w:val="21"/>
        </w:rPr>
        <w:t>日（</w:t>
      </w:r>
      <w:r w:rsidR="003E1BFE">
        <w:rPr>
          <w:rFonts w:hint="eastAsia"/>
          <w:color w:val="000000" w:themeColor="text1"/>
          <w:szCs w:val="21"/>
        </w:rPr>
        <w:t>金</w:t>
      </w:r>
      <w:r w:rsidR="003F249F" w:rsidRPr="004D0256">
        <w:rPr>
          <w:rFonts w:hint="eastAsia"/>
          <w:szCs w:val="21"/>
        </w:rPr>
        <w:t>）</w:t>
      </w:r>
      <w:bookmarkEnd w:id="1"/>
      <w:r w:rsidR="003F249F" w:rsidRPr="004D0256">
        <w:rPr>
          <w:rFonts w:hint="eastAsia"/>
          <w:szCs w:val="21"/>
          <w:u w:val="double"/>
        </w:rPr>
        <w:t>※</w:t>
      </w:r>
      <w:r w:rsidR="00D5660F" w:rsidRPr="009A40D3">
        <w:rPr>
          <w:rFonts w:hint="eastAsia"/>
          <w:szCs w:val="21"/>
          <w:u w:val="double"/>
        </w:rPr>
        <w:t>期間</w:t>
      </w:r>
      <w:r w:rsidR="00E136D2" w:rsidRPr="009A40D3">
        <w:rPr>
          <w:rFonts w:hint="eastAsia"/>
          <w:szCs w:val="21"/>
          <w:u w:val="double"/>
        </w:rPr>
        <w:t>内に</w:t>
      </w:r>
      <w:r w:rsidR="003E1BFE" w:rsidRPr="003E1BFE">
        <w:rPr>
          <w:rFonts w:hint="eastAsia"/>
          <w:b/>
          <w:szCs w:val="21"/>
          <w:u w:val="double"/>
        </w:rPr>
        <w:t>必着</w:t>
      </w:r>
    </w:p>
    <w:p w14:paraId="44483A97" w14:textId="77777777" w:rsidR="00B46A99" w:rsidRPr="00C74C3B" w:rsidRDefault="00B46A99" w:rsidP="009335E0">
      <w:pPr>
        <w:spacing w:line="200" w:lineRule="exact"/>
        <w:jc w:val="left"/>
        <w:rPr>
          <w:szCs w:val="21"/>
        </w:rPr>
      </w:pPr>
    </w:p>
    <w:p w14:paraId="21FC92EA" w14:textId="77777777" w:rsidR="00927C23" w:rsidRPr="00C74C3B" w:rsidRDefault="00927C23" w:rsidP="003528E4">
      <w:pPr>
        <w:tabs>
          <w:tab w:val="left" w:pos="142"/>
        </w:tabs>
        <w:ind w:firstLineChars="50" w:firstLine="110"/>
        <w:jc w:val="left"/>
        <w:rPr>
          <w:b/>
          <w:sz w:val="22"/>
        </w:rPr>
      </w:pPr>
      <w:r w:rsidRPr="00C74C3B">
        <w:rPr>
          <w:rFonts w:hint="eastAsia"/>
          <w:b/>
          <w:sz w:val="22"/>
        </w:rPr>
        <w:t>2.</w:t>
      </w:r>
      <w:r w:rsidR="001C1ADF" w:rsidRPr="00C74C3B">
        <w:rPr>
          <w:b/>
          <w:sz w:val="22"/>
        </w:rPr>
        <w:t xml:space="preserve"> </w:t>
      </w:r>
      <w:r w:rsidR="004C256A" w:rsidRPr="00C74C3B">
        <w:rPr>
          <w:rFonts w:hint="eastAsia"/>
          <w:b/>
          <w:sz w:val="22"/>
        </w:rPr>
        <w:t>出願資格</w:t>
      </w:r>
    </w:p>
    <w:p w14:paraId="719CEF99" w14:textId="77777777" w:rsidR="00CF7A50" w:rsidRPr="00C74C3B" w:rsidRDefault="00927C23" w:rsidP="005C1DBD">
      <w:pPr>
        <w:tabs>
          <w:tab w:val="left" w:pos="426"/>
        </w:tabs>
        <w:ind w:firstLineChars="200" w:firstLine="420"/>
        <w:jc w:val="left"/>
        <w:rPr>
          <w:szCs w:val="21"/>
        </w:rPr>
      </w:pPr>
      <w:r w:rsidRPr="00C74C3B">
        <w:rPr>
          <w:rFonts w:hint="eastAsia"/>
          <w:szCs w:val="21"/>
        </w:rPr>
        <w:t>受講申請にあたっては、次に定める要件を満たしていること。</w:t>
      </w:r>
    </w:p>
    <w:p w14:paraId="2CA0C38F" w14:textId="022229DD" w:rsidR="002F45DA" w:rsidRPr="00C74C3B" w:rsidRDefault="002F45DA" w:rsidP="009335E0">
      <w:pPr>
        <w:ind w:firstLineChars="250" w:firstLine="525"/>
        <w:jc w:val="left"/>
        <w:rPr>
          <w:szCs w:val="21"/>
        </w:rPr>
      </w:pPr>
      <w:r w:rsidRPr="00C74C3B">
        <w:rPr>
          <w:rFonts w:hint="eastAsia"/>
          <w:szCs w:val="21"/>
        </w:rPr>
        <w:t>●日本国の看護師免許を有する者</w:t>
      </w:r>
    </w:p>
    <w:p w14:paraId="2E7B0BE8" w14:textId="77777777" w:rsidR="00CF7A50" w:rsidRPr="00C74C3B" w:rsidRDefault="00072274" w:rsidP="009335E0">
      <w:pPr>
        <w:ind w:firstLineChars="250" w:firstLine="525"/>
        <w:jc w:val="left"/>
        <w:rPr>
          <w:szCs w:val="21"/>
        </w:rPr>
      </w:pPr>
      <w:r w:rsidRPr="00C74C3B">
        <w:rPr>
          <w:rFonts w:hint="eastAsia"/>
          <w:szCs w:val="21"/>
        </w:rPr>
        <w:t>●</w:t>
      </w:r>
      <w:r w:rsidR="00C92BE8" w:rsidRPr="003E1BFE">
        <w:rPr>
          <w:rFonts w:hint="eastAsia"/>
          <w:szCs w:val="21"/>
          <w:u w:val="double"/>
        </w:rPr>
        <w:t>５</w:t>
      </w:r>
      <w:r w:rsidR="00CF7A50" w:rsidRPr="003E1BFE">
        <w:rPr>
          <w:rFonts w:hint="eastAsia"/>
          <w:szCs w:val="21"/>
          <w:u w:val="double"/>
        </w:rPr>
        <w:t>年以上の実務経験</w:t>
      </w:r>
      <w:r w:rsidR="00CF7A50" w:rsidRPr="00C74C3B">
        <w:rPr>
          <w:rFonts w:hint="eastAsia"/>
          <w:szCs w:val="21"/>
        </w:rPr>
        <w:t>を有する看護師</w:t>
      </w:r>
    </w:p>
    <w:p w14:paraId="41849DA5" w14:textId="5CD3BBC0" w:rsidR="003D0C5D" w:rsidRDefault="006500A8" w:rsidP="009335E0">
      <w:pPr>
        <w:ind w:firstLineChars="250" w:firstLine="525"/>
        <w:jc w:val="left"/>
        <w:rPr>
          <w:szCs w:val="21"/>
        </w:rPr>
      </w:pPr>
      <w:r w:rsidRPr="00C74C3B">
        <w:rPr>
          <w:rFonts w:hint="eastAsia"/>
          <w:szCs w:val="21"/>
        </w:rPr>
        <w:t>●所属長（看護部長あるいは同等職位の所属長）の推薦を有す</w:t>
      </w:r>
      <w:r w:rsidR="00E41E23" w:rsidRPr="00C74C3B">
        <w:rPr>
          <w:rFonts w:hint="eastAsia"/>
          <w:szCs w:val="21"/>
        </w:rPr>
        <w:t>る者</w:t>
      </w:r>
    </w:p>
    <w:p w14:paraId="6348447F" w14:textId="77777777" w:rsidR="002F1AAE" w:rsidRPr="003528E4" w:rsidRDefault="002F1AAE" w:rsidP="009335E0">
      <w:pPr>
        <w:spacing w:line="200" w:lineRule="exact"/>
        <w:jc w:val="left"/>
        <w:rPr>
          <w:bCs/>
          <w:szCs w:val="21"/>
        </w:rPr>
      </w:pPr>
    </w:p>
    <w:p w14:paraId="17A09F08" w14:textId="77777777" w:rsidR="00790176" w:rsidRDefault="00927C23" w:rsidP="003528E4">
      <w:pPr>
        <w:tabs>
          <w:tab w:val="left" w:pos="142"/>
        </w:tabs>
        <w:ind w:firstLineChars="50" w:firstLine="110"/>
        <w:jc w:val="left"/>
        <w:rPr>
          <w:b/>
          <w:sz w:val="22"/>
        </w:rPr>
      </w:pPr>
      <w:r w:rsidRPr="00C74C3B">
        <w:rPr>
          <w:rFonts w:hint="eastAsia"/>
          <w:b/>
          <w:sz w:val="22"/>
        </w:rPr>
        <w:t>3.</w:t>
      </w:r>
      <w:r w:rsidR="001C1ADF" w:rsidRPr="00C74C3B">
        <w:rPr>
          <w:b/>
          <w:sz w:val="22"/>
        </w:rPr>
        <w:t xml:space="preserve"> </w:t>
      </w:r>
      <w:r w:rsidRPr="00C74C3B">
        <w:rPr>
          <w:rFonts w:hint="eastAsia"/>
          <w:b/>
          <w:sz w:val="22"/>
        </w:rPr>
        <w:t>出願</w:t>
      </w:r>
      <w:r w:rsidR="0040027F" w:rsidRPr="00C74C3B">
        <w:rPr>
          <w:rFonts w:hint="eastAsia"/>
          <w:b/>
          <w:sz w:val="22"/>
        </w:rPr>
        <w:t>書類</w:t>
      </w:r>
    </w:p>
    <w:p w14:paraId="0801B274" w14:textId="78784229" w:rsidR="009F5860" w:rsidRDefault="00BC540E" w:rsidP="005C1DBD">
      <w:pPr>
        <w:tabs>
          <w:tab w:val="left" w:pos="142"/>
          <w:tab w:val="left" w:pos="284"/>
        </w:tabs>
        <w:ind w:firstLineChars="200" w:firstLine="420"/>
        <w:jc w:val="left"/>
        <w:rPr>
          <w:szCs w:val="21"/>
        </w:rPr>
      </w:pPr>
      <w:r w:rsidRPr="00A43452">
        <w:rPr>
          <w:rFonts w:hint="eastAsia"/>
          <w:szCs w:val="21"/>
        </w:rPr>
        <w:t>出願書類</w:t>
      </w:r>
      <w:r w:rsidR="009F5860">
        <w:rPr>
          <w:rFonts w:hint="eastAsia"/>
          <w:szCs w:val="21"/>
        </w:rPr>
        <w:t>（</w:t>
      </w:r>
      <w:r w:rsidR="009F5860" w:rsidRPr="00C74C3B">
        <w:rPr>
          <w:rFonts w:hint="eastAsia"/>
          <w:szCs w:val="21"/>
        </w:rPr>
        <w:t>様式</w:t>
      </w:r>
      <w:r w:rsidR="009F5860" w:rsidRPr="00C74C3B">
        <w:rPr>
          <w:rFonts w:hint="eastAsia"/>
          <w:szCs w:val="21"/>
        </w:rPr>
        <w:t>1</w:t>
      </w:r>
      <w:r w:rsidR="009F5860" w:rsidRPr="00C74C3B">
        <w:rPr>
          <w:rFonts w:hint="eastAsia"/>
          <w:szCs w:val="21"/>
        </w:rPr>
        <w:t>～</w:t>
      </w:r>
      <w:r w:rsidR="009A230C">
        <w:rPr>
          <w:rFonts w:hint="eastAsia"/>
          <w:szCs w:val="21"/>
        </w:rPr>
        <w:t>12</w:t>
      </w:r>
      <w:r w:rsidR="009F5860" w:rsidRPr="00C74C3B">
        <w:rPr>
          <w:rFonts w:hint="eastAsia"/>
          <w:szCs w:val="21"/>
        </w:rPr>
        <w:t>）は以下のホームページよりダウンロードして下さい。</w:t>
      </w:r>
    </w:p>
    <w:p w14:paraId="41ED220B" w14:textId="31D54128" w:rsidR="00994C59" w:rsidRPr="00AF7D9A" w:rsidRDefault="00BC540E" w:rsidP="009335E0">
      <w:pPr>
        <w:tabs>
          <w:tab w:val="left" w:pos="142"/>
        </w:tabs>
        <w:ind w:firstLineChars="250" w:firstLine="525"/>
        <w:jc w:val="left"/>
        <w:rPr>
          <w:sz w:val="22"/>
        </w:rPr>
      </w:pPr>
      <w:r w:rsidRPr="00A43452">
        <w:rPr>
          <w:rFonts w:hint="eastAsia"/>
        </w:rPr>
        <w:t>（</w:t>
      </w:r>
      <w:r w:rsidRPr="00A43452">
        <w:rPr>
          <w:rFonts w:hint="eastAsia"/>
        </w:rPr>
        <w:t>URL</w:t>
      </w:r>
      <w:r w:rsidRPr="00A43452">
        <w:rPr>
          <w:rFonts w:hint="eastAsia"/>
        </w:rPr>
        <w:t>）</w:t>
      </w:r>
      <w:r w:rsidR="00994C59" w:rsidRPr="00AF7D9A">
        <w:t>https://www.hosp.iwate-med.ac.jp/ant</w:t>
      </w:r>
      <w:r w:rsidR="00994C59" w:rsidRPr="00AF7D9A">
        <w:rPr>
          <w:rFonts w:hint="eastAsia"/>
        </w:rPr>
        <w:t>/</w:t>
      </w:r>
    </w:p>
    <w:tbl>
      <w:tblPr>
        <w:tblStyle w:val="a4"/>
        <w:tblpPr w:leftFromText="142" w:rightFromText="142" w:vertAnchor="text" w:horzAnchor="margin" w:tblpX="213" w:tblpY="232"/>
        <w:tblW w:w="9180" w:type="dxa"/>
        <w:tblLook w:val="04A0" w:firstRow="1" w:lastRow="0" w:firstColumn="1" w:lastColumn="0" w:noHBand="0" w:noVBand="1"/>
      </w:tblPr>
      <w:tblGrid>
        <w:gridCol w:w="756"/>
        <w:gridCol w:w="3787"/>
        <w:gridCol w:w="1099"/>
        <w:gridCol w:w="1224"/>
        <w:gridCol w:w="1223"/>
        <w:gridCol w:w="1091"/>
      </w:tblGrid>
      <w:tr w:rsidR="00822AFB" w:rsidRPr="00C74C3B" w14:paraId="71845595" w14:textId="77777777" w:rsidTr="009A230C">
        <w:trPr>
          <w:trHeight w:val="567"/>
        </w:trPr>
        <w:tc>
          <w:tcPr>
            <w:tcW w:w="4505" w:type="dxa"/>
            <w:gridSpan w:val="2"/>
            <w:shd w:val="clear" w:color="auto" w:fill="D9D9D9" w:themeFill="background1" w:themeFillShade="D9"/>
            <w:vAlign w:val="center"/>
          </w:tcPr>
          <w:p w14:paraId="28E1E946" w14:textId="77777777" w:rsidR="00994C59" w:rsidRPr="00BA5518" w:rsidRDefault="00994C59" w:rsidP="00681658">
            <w:pPr>
              <w:ind w:leftChars="-135" w:left="-283"/>
              <w:jc w:val="center"/>
              <w:rPr>
                <w:sz w:val="18"/>
                <w:szCs w:val="18"/>
              </w:rPr>
            </w:pPr>
            <w:r w:rsidRPr="00BA5518">
              <w:rPr>
                <w:rFonts w:hint="eastAsia"/>
                <w:sz w:val="18"/>
                <w:szCs w:val="18"/>
              </w:rPr>
              <w:t>書類名</w:t>
            </w:r>
          </w:p>
        </w:tc>
        <w:tc>
          <w:tcPr>
            <w:tcW w:w="1106" w:type="dxa"/>
            <w:shd w:val="clear" w:color="auto" w:fill="D9D9D9" w:themeFill="background1" w:themeFillShade="D9"/>
            <w:vAlign w:val="center"/>
          </w:tcPr>
          <w:p w14:paraId="7DBEE988" w14:textId="77777777" w:rsidR="00994C59" w:rsidRPr="004400BB" w:rsidRDefault="00994C59" w:rsidP="00681658">
            <w:pPr>
              <w:jc w:val="center"/>
              <w:rPr>
                <w:sz w:val="18"/>
                <w:szCs w:val="21"/>
              </w:rPr>
            </w:pPr>
            <w:r w:rsidRPr="004400BB">
              <w:rPr>
                <w:rFonts w:hint="eastAsia"/>
                <w:sz w:val="18"/>
                <w:szCs w:val="21"/>
              </w:rPr>
              <w:t>様式</w:t>
            </w:r>
          </w:p>
        </w:tc>
        <w:tc>
          <w:tcPr>
            <w:tcW w:w="1235" w:type="dxa"/>
            <w:shd w:val="clear" w:color="auto" w:fill="D9D9D9" w:themeFill="background1" w:themeFillShade="D9"/>
            <w:vAlign w:val="center"/>
          </w:tcPr>
          <w:p w14:paraId="36A1C5F6" w14:textId="77777777" w:rsidR="00822AFB" w:rsidRPr="00BA5518" w:rsidRDefault="00994C59" w:rsidP="00681658">
            <w:pPr>
              <w:spacing w:line="160" w:lineRule="exact"/>
              <w:jc w:val="center"/>
              <w:rPr>
                <w:sz w:val="16"/>
                <w:szCs w:val="16"/>
              </w:rPr>
            </w:pPr>
            <w:r w:rsidRPr="00BA5518">
              <w:rPr>
                <w:rFonts w:hint="eastAsia"/>
                <w:sz w:val="16"/>
                <w:szCs w:val="16"/>
              </w:rPr>
              <w:t>５年以上の</w:t>
            </w:r>
          </w:p>
          <w:p w14:paraId="2B69CEF0" w14:textId="77777777" w:rsidR="00822AFB" w:rsidRPr="00BA5518" w:rsidRDefault="00994C59" w:rsidP="00681658">
            <w:pPr>
              <w:spacing w:line="160" w:lineRule="exact"/>
              <w:jc w:val="center"/>
              <w:rPr>
                <w:sz w:val="16"/>
                <w:szCs w:val="16"/>
              </w:rPr>
            </w:pPr>
            <w:r w:rsidRPr="00BA5518">
              <w:rPr>
                <w:rFonts w:hint="eastAsia"/>
                <w:sz w:val="16"/>
                <w:szCs w:val="16"/>
              </w:rPr>
              <w:t>実務経験を</w:t>
            </w:r>
          </w:p>
          <w:p w14:paraId="20121512" w14:textId="15348CF4" w:rsidR="00994C59" w:rsidRPr="00BA5518" w:rsidRDefault="00994C59" w:rsidP="00681658">
            <w:pPr>
              <w:spacing w:line="160" w:lineRule="exact"/>
              <w:jc w:val="center"/>
              <w:rPr>
                <w:sz w:val="16"/>
                <w:szCs w:val="16"/>
              </w:rPr>
            </w:pPr>
            <w:r w:rsidRPr="00BA5518">
              <w:rPr>
                <w:rFonts w:hint="eastAsia"/>
                <w:sz w:val="16"/>
                <w:szCs w:val="16"/>
              </w:rPr>
              <w:t>有する看護師</w:t>
            </w:r>
          </w:p>
        </w:tc>
        <w:tc>
          <w:tcPr>
            <w:tcW w:w="1234" w:type="dxa"/>
            <w:shd w:val="clear" w:color="auto" w:fill="D9D9D9" w:themeFill="background1" w:themeFillShade="D9"/>
            <w:vAlign w:val="center"/>
          </w:tcPr>
          <w:p w14:paraId="70BF2762" w14:textId="77777777" w:rsidR="00994C59" w:rsidRPr="00BA5518" w:rsidRDefault="00994C59" w:rsidP="00681658">
            <w:pPr>
              <w:spacing w:line="160" w:lineRule="exact"/>
              <w:jc w:val="center"/>
              <w:rPr>
                <w:sz w:val="16"/>
                <w:szCs w:val="21"/>
              </w:rPr>
            </w:pPr>
            <w:r w:rsidRPr="00BA5518">
              <w:rPr>
                <w:rFonts w:hint="eastAsia"/>
                <w:sz w:val="16"/>
                <w:szCs w:val="21"/>
              </w:rPr>
              <w:t>認定看護師</w:t>
            </w:r>
          </w:p>
          <w:p w14:paraId="7056BE41" w14:textId="77777777" w:rsidR="00994C59" w:rsidRPr="00BA5518" w:rsidRDefault="00994C59" w:rsidP="00681658">
            <w:pPr>
              <w:spacing w:line="160" w:lineRule="exact"/>
              <w:jc w:val="center"/>
              <w:rPr>
                <w:sz w:val="16"/>
                <w:szCs w:val="21"/>
              </w:rPr>
            </w:pPr>
            <w:r w:rsidRPr="00BA5518">
              <w:rPr>
                <w:rFonts w:hint="eastAsia"/>
                <w:sz w:val="16"/>
                <w:szCs w:val="21"/>
              </w:rPr>
              <w:t>資格のみを</w:t>
            </w:r>
          </w:p>
          <w:p w14:paraId="4ACDB3EE" w14:textId="77777777" w:rsidR="00994C59" w:rsidRPr="00BA5518" w:rsidRDefault="00994C59" w:rsidP="00681658">
            <w:pPr>
              <w:spacing w:line="160" w:lineRule="exact"/>
              <w:jc w:val="center"/>
              <w:rPr>
                <w:sz w:val="16"/>
                <w:szCs w:val="21"/>
              </w:rPr>
            </w:pPr>
            <w:r w:rsidRPr="00BA5518">
              <w:rPr>
                <w:rFonts w:hint="eastAsia"/>
                <w:sz w:val="16"/>
                <w:szCs w:val="21"/>
              </w:rPr>
              <w:t>有する看護師</w:t>
            </w:r>
          </w:p>
        </w:tc>
        <w:tc>
          <w:tcPr>
            <w:tcW w:w="1100" w:type="dxa"/>
            <w:shd w:val="clear" w:color="auto" w:fill="D9D9D9" w:themeFill="background1" w:themeFillShade="D9"/>
            <w:vAlign w:val="center"/>
          </w:tcPr>
          <w:p w14:paraId="507C9617" w14:textId="58560785" w:rsidR="00994C59" w:rsidRPr="00BA5518" w:rsidRDefault="00491675" w:rsidP="00681658">
            <w:pPr>
              <w:spacing w:line="200" w:lineRule="exact"/>
              <w:jc w:val="center"/>
              <w:rPr>
                <w:sz w:val="16"/>
                <w:szCs w:val="16"/>
                <w:lang w:eastAsia="zh-TW"/>
              </w:rPr>
            </w:pPr>
            <w:r w:rsidRPr="00BA5518">
              <w:rPr>
                <w:rFonts w:asciiTheme="minorEastAsia" w:hAnsiTheme="minorEastAsia" w:hint="eastAsia"/>
                <w:sz w:val="16"/>
                <w:szCs w:val="16"/>
                <w:lang w:eastAsia="zh-TW"/>
              </w:rPr>
              <w:t>※</w:t>
            </w:r>
            <w:r w:rsidR="00994C59" w:rsidRPr="00BA5518">
              <w:rPr>
                <w:rFonts w:hint="eastAsia"/>
                <w:sz w:val="16"/>
                <w:szCs w:val="16"/>
                <w:lang w:eastAsia="zh-TW"/>
              </w:rPr>
              <w:t>特定行為</w:t>
            </w:r>
          </w:p>
          <w:p w14:paraId="5696C805" w14:textId="77777777" w:rsidR="00994C59" w:rsidRPr="00BA5518" w:rsidRDefault="00994C59" w:rsidP="00681658">
            <w:pPr>
              <w:spacing w:line="200" w:lineRule="exact"/>
              <w:jc w:val="center"/>
              <w:rPr>
                <w:sz w:val="16"/>
                <w:szCs w:val="16"/>
                <w:highlight w:val="yellow"/>
                <w:lang w:eastAsia="zh-TW"/>
              </w:rPr>
            </w:pPr>
            <w:r w:rsidRPr="00BA5518">
              <w:rPr>
                <w:rFonts w:hint="eastAsia"/>
                <w:sz w:val="16"/>
                <w:szCs w:val="16"/>
                <w:lang w:eastAsia="zh-TW"/>
              </w:rPr>
              <w:t>研修修了者</w:t>
            </w:r>
          </w:p>
        </w:tc>
      </w:tr>
      <w:tr w:rsidR="00822AFB" w:rsidRPr="00C74C3B" w14:paraId="088054D6" w14:textId="77777777" w:rsidTr="009A230C">
        <w:trPr>
          <w:trHeight w:val="340"/>
        </w:trPr>
        <w:tc>
          <w:tcPr>
            <w:tcW w:w="4505" w:type="dxa"/>
            <w:gridSpan w:val="2"/>
            <w:vAlign w:val="center"/>
          </w:tcPr>
          <w:p w14:paraId="7CD4394D" w14:textId="66921B75" w:rsidR="00994C59" w:rsidRPr="00681658" w:rsidRDefault="009A230C" w:rsidP="00681658">
            <w:pPr>
              <w:spacing w:line="240" w:lineRule="exact"/>
              <w:rPr>
                <w:rFonts w:asciiTheme="minorEastAsia" w:hAnsiTheme="minorEastAsia"/>
                <w:sz w:val="18"/>
                <w:szCs w:val="18"/>
              </w:rPr>
            </w:pPr>
            <w:r>
              <w:rPr>
                <w:rFonts w:asciiTheme="minorEastAsia" w:hAnsiTheme="minorEastAsia" w:hint="eastAsia"/>
                <w:sz w:val="18"/>
                <w:szCs w:val="18"/>
              </w:rPr>
              <w:t>（１）</w:t>
            </w:r>
            <w:r w:rsidR="00994C59" w:rsidRPr="00681658">
              <w:rPr>
                <w:rFonts w:asciiTheme="minorEastAsia" w:hAnsiTheme="minorEastAsia"/>
                <w:sz w:val="18"/>
                <w:szCs w:val="18"/>
              </w:rPr>
              <w:t>受講申請書</w:t>
            </w:r>
          </w:p>
        </w:tc>
        <w:tc>
          <w:tcPr>
            <w:tcW w:w="1106" w:type="dxa"/>
            <w:vAlign w:val="center"/>
          </w:tcPr>
          <w:p w14:paraId="74A728B2"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1</w:t>
            </w:r>
          </w:p>
        </w:tc>
        <w:tc>
          <w:tcPr>
            <w:tcW w:w="1235" w:type="dxa"/>
            <w:vAlign w:val="center"/>
          </w:tcPr>
          <w:p w14:paraId="4BD119E4"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2FDB28F4" w14:textId="445724F6" w:rsidR="00994C59" w:rsidRPr="00591D3E" w:rsidRDefault="00822AFB" w:rsidP="00681658">
            <w:pPr>
              <w:spacing w:line="240" w:lineRule="atLeast"/>
              <w:jc w:val="center"/>
              <w:rPr>
                <w:sz w:val="18"/>
                <w:szCs w:val="18"/>
              </w:rPr>
            </w:pPr>
            <w:r w:rsidRPr="00591D3E">
              <w:rPr>
                <w:rFonts w:hint="eastAsia"/>
                <w:sz w:val="18"/>
                <w:szCs w:val="18"/>
              </w:rPr>
              <w:t>●</w:t>
            </w:r>
          </w:p>
        </w:tc>
        <w:tc>
          <w:tcPr>
            <w:tcW w:w="1100" w:type="dxa"/>
            <w:vAlign w:val="center"/>
          </w:tcPr>
          <w:p w14:paraId="05BEEC6A" w14:textId="33FAAEEA" w:rsidR="00994C59" w:rsidRPr="00591D3E" w:rsidRDefault="00822AFB" w:rsidP="00681658">
            <w:pPr>
              <w:spacing w:line="240" w:lineRule="atLeast"/>
              <w:jc w:val="center"/>
              <w:rPr>
                <w:sz w:val="18"/>
                <w:szCs w:val="18"/>
              </w:rPr>
            </w:pPr>
            <w:r w:rsidRPr="00591D3E">
              <w:rPr>
                <w:rFonts w:hint="eastAsia"/>
                <w:sz w:val="18"/>
                <w:szCs w:val="18"/>
              </w:rPr>
              <w:t>●</w:t>
            </w:r>
          </w:p>
        </w:tc>
      </w:tr>
      <w:tr w:rsidR="00822AFB" w:rsidRPr="00C74C3B" w14:paraId="6FF84FB9" w14:textId="77777777" w:rsidTr="009A230C">
        <w:trPr>
          <w:trHeight w:val="340"/>
        </w:trPr>
        <w:tc>
          <w:tcPr>
            <w:tcW w:w="4505" w:type="dxa"/>
            <w:gridSpan w:val="2"/>
            <w:vAlign w:val="center"/>
          </w:tcPr>
          <w:p w14:paraId="3E433D4E" w14:textId="3E58DADB" w:rsidR="00994C59" w:rsidRPr="00681658" w:rsidRDefault="009A230C" w:rsidP="00681658">
            <w:pPr>
              <w:spacing w:line="240" w:lineRule="exact"/>
              <w:rPr>
                <w:rFonts w:asciiTheme="minorEastAsia" w:hAnsiTheme="minorEastAsia"/>
                <w:sz w:val="18"/>
                <w:szCs w:val="18"/>
              </w:rPr>
            </w:pPr>
            <w:r>
              <w:rPr>
                <w:rFonts w:asciiTheme="minorEastAsia" w:hAnsiTheme="minorEastAsia" w:hint="eastAsia"/>
                <w:sz w:val="18"/>
                <w:szCs w:val="18"/>
              </w:rPr>
              <w:t>（</w:t>
            </w:r>
            <w:r w:rsidR="00994C59" w:rsidRPr="00681658">
              <w:rPr>
                <w:rFonts w:asciiTheme="minorEastAsia" w:hAnsiTheme="minorEastAsia" w:hint="eastAsia"/>
                <w:sz w:val="18"/>
                <w:szCs w:val="18"/>
              </w:rPr>
              <w:t>２</w:t>
            </w:r>
            <w:r>
              <w:rPr>
                <w:rFonts w:asciiTheme="minorEastAsia" w:hAnsiTheme="minorEastAsia" w:hint="eastAsia"/>
                <w:sz w:val="18"/>
                <w:szCs w:val="18"/>
              </w:rPr>
              <w:t>）</w:t>
            </w:r>
            <w:r w:rsidR="00994C59" w:rsidRPr="00681658">
              <w:rPr>
                <w:rFonts w:asciiTheme="minorEastAsia" w:hAnsiTheme="minorEastAsia"/>
                <w:sz w:val="18"/>
                <w:szCs w:val="18"/>
              </w:rPr>
              <w:t>履歴書</w:t>
            </w:r>
          </w:p>
        </w:tc>
        <w:tc>
          <w:tcPr>
            <w:tcW w:w="1106" w:type="dxa"/>
            <w:vAlign w:val="center"/>
          </w:tcPr>
          <w:p w14:paraId="3493AF94"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2</w:t>
            </w:r>
          </w:p>
        </w:tc>
        <w:tc>
          <w:tcPr>
            <w:tcW w:w="1235" w:type="dxa"/>
            <w:vAlign w:val="center"/>
          </w:tcPr>
          <w:p w14:paraId="20C39D3B"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0B739975"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100" w:type="dxa"/>
            <w:vAlign w:val="center"/>
          </w:tcPr>
          <w:p w14:paraId="6CD2D9BE" w14:textId="331526EB" w:rsidR="00994C59" w:rsidRPr="00591D3E" w:rsidRDefault="00822AFB" w:rsidP="00681658">
            <w:pPr>
              <w:spacing w:line="240" w:lineRule="atLeast"/>
              <w:jc w:val="center"/>
              <w:rPr>
                <w:sz w:val="18"/>
                <w:szCs w:val="18"/>
              </w:rPr>
            </w:pPr>
            <w:r w:rsidRPr="00591D3E">
              <w:rPr>
                <w:rFonts w:hint="eastAsia"/>
                <w:sz w:val="18"/>
                <w:szCs w:val="18"/>
              </w:rPr>
              <w:t>●</w:t>
            </w:r>
          </w:p>
        </w:tc>
      </w:tr>
      <w:tr w:rsidR="00822AFB" w:rsidRPr="00C74C3B" w14:paraId="2369E947" w14:textId="77777777" w:rsidTr="009A230C">
        <w:trPr>
          <w:trHeight w:val="340"/>
        </w:trPr>
        <w:tc>
          <w:tcPr>
            <w:tcW w:w="4505" w:type="dxa"/>
            <w:gridSpan w:val="2"/>
            <w:vAlign w:val="center"/>
          </w:tcPr>
          <w:p w14:paraId="2417563C" w14:textId="5DDDFD44" w:rsidR="00994C59" w:rsidRPr="00681658" w:rsidRDefault="009A230C" w:rsidP="00681658">
            <w:pPr>
              <w:spacing w:line="240" w:lineRule="atLeast"/>
              <w:rPr>
                <w:rFonts w:asciiTheme="minorEastAsia" w:hAnsiTheme="minorEastAsia"/>
                <w:sz w:val="18"/>
                <w:szCs w:val="18"/>
                <w:lang w:eastAsia="zh-TW"/>
              </w:rPr>
            </w:pPr>
            <w:r>
              <w:rPr>
                <w:rFonts w:asciiTheme="minorEastAsia" w:hAnsiTheme="minorEastAsia" w:hint="eastAsia"/>
                <w:sz w:val="18"/>
                <w:szCs w:val="18"/>
                <w:lang w:eastAsia="zh-TW"/>
              </w:rPr>
              <w:t>（</w:t>
            </w:r>
            <w:r w:rsidR="00994C59" w:rsidRPr="00681658">
              <w:rPr>
                <w:rFonts w:asciiTheme="minorEastAsia" w:hAnsiTheme="minorEastAsia" w:hint="eastAsia"/>
                <w:sz w:val="18"/>
                <w:szCs w:val="18"/>
                <w:lang w:eastAsia="zh-TW"/>
              </w:rPr>
              <w:t>３</w:t>
            </w:r>
            <w:r>
              <w:rPr>
                <w:rFonts w:asciiTheme="minorEastAsia" w:hAnsiTheme="minorEastAsia" w:hint="eastAsia"/>
                <w:sz w:val="18"/>
                <w:szCs w:val="18"/>
                <w:lang w:eastAsia="zh-TW"/>
              </w:rPr>
              <w:t>）</w:t>
            </w:r>
            <w:r w:rsidR="00994C59" w:rsidRPr="00681658">
              <w:rPr>
                <w:rFonts w:asciiTheme="minorEastAsia" w:hAnsiTheme="minorEastAsia"/>
                <w:sz w:val="18"/>
                <w:szCs w:val="18"/>
                <w:lang w:eastAsia="zh-TW"/>
              </w:rPr>
              <w:t>受講申請許可書(受講同意書)</w:t>
            </w:r>
          </w:p>
        </w:tc>
        <w:tc>
          <w:tcPr>
            <w:tcW w:w="1106" w:type="dxa"/>
            <w:vAlign w:val="center"/>
          </w:tcPr>
          <w:p w14:paraId="2E53F02C"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3</w:t>
            </w:r>
          </w:p>
        </w:tc>
        <w:tc>
          <w:tcPr>
            <w:tcW w:w="1235" w:type="dxa"/>
            <w:vAlign w:val="center"/>
          </w:tcPr>
          <w:p w14:paraId="6531A08C"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3BE90F86"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100" w:type="dxa"/>
            <w:vAlign w:val="center"/>
          </w:tcPr>
          <w:p w14:paraId="77055A66" w14:textId="2140C844" w:rsidR="00994C59" w:rsidRPr="00591D3E" w:rsidRDefault="00822AFB" w:rsidP="00681658">
            <w:pPr>
              <w:spacing w:line="240" w:lineRule="atLeast"/>
              <w:jc w:val="center"/>
              <w:rPr>
                <w:sz w:val="18"/>
                <w:szCs w:val="18"/>
              </w:rPr>
            </w:pPr>
            <w:r w:rsidRPr="00591D3E">
              <w:rPr>
                <w:rFonts w:hint="eastAsia"/>
                <w:sz w:val="18"/>
                <w:szCs w:val="18"/>
              </w:rPr>
              <w:t>●</w:t>
            </w:r>
          </w:p>
        </w:tc>
      </w:tr>
      <w:tr w:rsidR="00822AFB" w:rsidRPr="00C74C3B" w14:paraId="438E4F87" w14:textId="77777777" w:rsidTr="009A230C">
        <w:trPr>
          <w:trHeight w:val="340"/>
        </w:trPr>
        <w:tc>
          <w:tcPr>
            <w:tcW w:w="4505" w:type="dxa"/>
            <w:gridSpan w:val="2"/>
            <w:vAlign w:val="center"/>
          </w:tcPr>
          <w:p w14:paraId="312703C3" w14:textId="3C8AC6BC"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w:t>
            </w:r>
            <w:r w:rsidR="00994C59" w:rsidRPr="00681658">
              <w:rPr>
                <w:rFonts w:asciiTheme="minorEastAsia" w:hAnsiTheme="minorEastAsia" w:hint="eastAsia"/>
                <w:sz w:val="18"/>
                <w:szCs w:val="18"/>
              </w:rPr>
              <w:t>４</w:t>
            </w:r>
            <w:r>
              <w:rPr>
                <w:rFonts w:asciiTheme="minorEastAsia" w:hAnsiTheme="minorEastAsia" w:hint="eastAsia"/>
                <w:sz w:val="18"/>
                <w:szCs w:val="18"/>
              </w:rPr>
              <w:t>）</w:t>
            </w:r>
            <w:r w:rsidR="00994C59" w:rsidRPr="00681658">
              <w:rPr>
                <w:rFonts w:asciiTheme="minorEastAsia" w:hAnsiTheme="minorEastAsia"/>
                <w:sz w:val="18"/>
                <w:szCs w:val="18"/>
              </w:rPr>
              <w:t>推薦書</w:t>
            </w:r>
          </w:p>
        </w:tc>
        <w:tc>
          <w:tcPr>
            <w:tcW w:w="1106" w:type="dxa"/>
            <w:vAlign w:val="center"/>
          </w:tcPr>
          <w:p w14:paraId="40C827CE"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4</w:t>
            </w:r>
          </w:p>
        </w:tc>
        <w:tc>
          <w:tcPr>
            <w:tcW w:w="1235" w:type="dxa"/>
            <w:vAlign w:val="center"/>
          </w:tcPr>
          <w:p w14:paraId="59ABED1D"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33B4653A"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100" w:type="dxa"/>
            <w:vAlign w:val="center"/>
          </w:tcPr>
          <w:p w14:paraId="2A9C26EE" w14:textId="41E159F3" w:rsidR="00994C59" w:rsidRPr="00591D3E" w:rsidRDefault="00822AFB" w:rsidP="00681658">
            <w:pPr>
              <w:spacing w:line="240" w:lineRule="atLeast"/>
              <w:jc w:val="center"/>
              <w:rPr>
                <w:sz w:val="18"/>
                <w:szCs w:val="18"/>
              </w:rPr>
            </w:pPr>
            <w:r w:rsidRPr="00591D3E">
              <w:rPr>
                <w:rFonts w:hint="eastAsia"/>
                <w:sz w:val="18"/>
                <w:szCs w:val="18"/>
              </w:rPr>
              <w:t>●</w:t>
            </w:r>
          </w:p>
        </w:tc>
      </w:tr>
      <w:tr w:rsidR="009A230C" w:rsidRPr="00C74C3B" w14:paraId="758B02D8" w14:textId="77777777" w:rsidTr="009A230C">
        <w:trPr>
          <w:trHeight w:val="283"/>
        </w:trPr>
        <w:tc>
          <w:tcPr>
            <w:tcW w:w="675" w:type="dxa"/>
            <w:vMerge w:val="restart"/>
            <w:vAlign w:val="center"/>
          </w:tcPr>
          <w:p w14:paraId="458DCA6E" w14:textId="4E23A65C" w:rsidR="009A230C" w:rsidRPr="00681658" w:rsidRDefault="009A230C" w:rsidP="009A230C">
            <w:pPr>
              <w:spacing w:line="240" w:lineRule="atLeast"/>
              <w:rPr>
                <w:rFonts w:asciiTheme="minorEastAsia" w:hAnsiTheme="minorEastAsia"/>
                <w:sz w:val="18"/>
                <w:szCs w:val="18"/>
              </w:rPr>
            </w:pPr>
            <w:r>
              <w:rPr>
                <w:rFonts w:asciiTheme="minorEastAsia" w:hAnsiTheme="minorEastAsia" w:hint="eastAsia"/>
                <w:sz w:val="18"/>
                <w:szCs w:val="18"/>
              </w:rPr>
              <w:t>（５）</w:t>
            </w:r>
          </w:p>
        </w:tc>
        <w:tc>
          <w:tcPr>
            <w:tcW w:w="3830" w:type="dxa"/>
            <w:tcBorders>
              <w:bottom w:val="dashSmallGap" w:sz="4" w:space="0" w:color="auto"/>
            </w:tcBorders>
            <w:vAlign w:val="center"/>
          </w:tcPr>
          <w:p w14:paraId="6B9BB660" w14:textId="77777777" w:rsidR="009A230C" w:rsidRPr="00681658" w:rsidRDefault="009A230C" w:rsidP="00681658">
            <w:pPr>
              <w:spacing w:line="240" w:lineRule="atLeast"/>
              <w:rPr>
                <w:rFonts w:asciiTheme="minorEastAsia" w:hAnsiTheme="minorEastAsia"/>
                <w:sz w:val="18"/>
                <w:szCs w:val="18"/>
              </w:rPr>
            </w:pPr>
            <w:r w:rsidRPr="00681658">
              <w:rPr>
                <w:rFonts w:asciiTheme="minorEastAsia" w:hAnsiTheme="minorEastAsia"/>
                <w:sz w:val="18"/>
                <w:szCs w:val="18"/>
              </w:rPr>
              <w:t>実践活動報告書</w:t>
            </w:r>
          </w:p>
        </w:tc>
        <w:tc>
          <w:tcPr>
            <w:tcW w:w="1106" w:type="dxa"/>
            <w:tcBorders>
              <w:bottom w:val="dashSmallGap" w:sz="4" w:space="0" w:color="auto"/>
            </w:tcBorders>
            <w:vAlign w:val="center"/>
          </w:tcPr>
          <w:p w14:paraId="4FB0679A" w14:textId="2866EB34" w:rsidR="009A230C" w:rsidRPr="00CD55B4" w:rsidRDefault="009A230C" w:rsidP="00681658">
            <w:pPr>
              <w:spacing w:line="240" w:lineRule="atLeast"/>
              <w:jc w:val="center"/>
              <w:rPr>
                <w:sz w:val="18"/>
                <w:szCs w:val="18"/>
              </w:rPr>
            </w:pPr>
            <w:r w:rsidRPr="00CD55B4">
              <w:rPr>
                <w:sz w:val="18"/>
                <w:szCs w:val="18"/>
              </w:rPr>
              <w:t>様式</w:t>
            </w:r>
            <w:r w:rsidRPr="00CD55B4">
              <w:rPr>
                <w:sz w:val="18"/>
                <w:szCs w:val="18"/>
              </w:rPr>
              <w:t>5-1-</w:t>
            </w:r>
            <w:r w:rsidRPr="00CD55B4">
              <w:rPr>
                <w:rFonts w:hint="eastAsia"/>
                <w:sz w:val="18"/>
                <w:szCs w:val="18"/>
              </w:rPr>
              <w:t>①</w:t>
            </w:r>
          </w:p>
        </w:tc>
        <w:tc>
          <w:tcPr>
            <w:tcW w:w="1235" w:type="dxa"/>
            <w:tcBorders>
              <w:bottom w:val="dashSmallGap" w:sz="4" w:space="0" w:color="auto"/>
            </w:tcBorders>
            <w:vAlign w:val="center"/>
          </w:tcPr>
          <w:p w14:paraId="3D8359FC" w14:textId="77777777" w:rsidR="009A230C" w:rsidRPr="00591D3E" w:rsidRDefault="009A230C" w:rsidP="00681658">
            <w:pPr>
              <w:spacing w:line="240" w:lineRule="atLeast"/>
              <w:jc w:val="center"/>
              <w:rPr>
                <w:sz w:val="18"/>
                <w:szCs w:val="18"/>
              </w:rPr>
            </w:pPr>
          </w:p>
        </w:tc>
        <w:tc>
          <w:tcPr>
            <w:tcW w:w="1234" w:type="dxa"/>
            <w:tcBorders>
              <w:bottom w:val="dashSmallGap" w:sz="4" w:space="0" w:color="auto"/>
            </w:tcBorders>
            <w:vAlign w:val="center"/>
          </w:tcPr>
          <w:p w14:paraId="731FE69F" w14:textId="77777777" w:rsidR="009A230C" w:rsidRPr="00591D3E" w:rsidRDefault="009A230C" w:rsidP="00681658">
            <w:pPr>
              <w:spacing w:line="240" w:lineRule="atLeast"/>
              <w:jc w:val="center"/>
              <w:rPr>
                <w:sz w:val="18"/>
                <w:szCs w:val="18"/>
              </w:rPr>
            </w:pPr>
            <w:r w:rsidRPr="00591D3E">
              <w:rPr>
                <w:rFonts w:hint="eastAsia"/>
                <w:sz w:val="18"/>
                <w:szCs w:val="18"/>
              </w:rPr>
              <w:t>●</w:t>
            </w:r>
          </w:p>
        </w:tc>
        <w:tc>
          <w:tcPr>
            <w:tcW w:w="1100" w:type="dxa"/>
            <w:tcBorders>
              <w:bottom w:val="dashSmallGap" w:sz="4" w:space="0" w:color="auto"/>
            </w:tcBorders>
            <w:vAlign w:val="center"/>
          </w:tcPr>
          <w:p w14:paraId="29DF45F1" w14:textId="77777777" w:rsidR="009A230C" w:rsidRPr="00591D3E" w:rsidRDefault="009A230C" w:rsidP="00681658">
            <w:pPr>
              <w:spacing w:line="240" w:lineRule="atLeast"/>
              <w:jc w:val="center"/>
              <w:rPr>
                <w:sz w:val="18"/>
                <w:szCs w:val="18"/>
              </w:rPr>
            </w:pPr>
          </w:p>
        </w:tc>
      </w:tr>
      <w:tr w:rsidR="009A230C" w:rsidRPr="00C74C3B" w14:paraId="1878DEC9" w14:textId="77777777" w:rsidTr="009A230C">
        <w:trPr>
          <w:trHeight w:val="283"/>
        </w:trPr>
        <w:tc>
          <w:tcPr>
            <w:tcW w:w="675" w:type="dxa"/>
            <w:vMerge/>
            <w:vAlign w:val="center"/>
          </w:tcPr>
          <w:p w14:paraId="70F8FF91" w14:textId="77777777" w:rsidR="009A230C" w:rsidRPr="00681658" w:rsidRDefault="009A230C" w:rsidP="00681658">
            <w:pPr>
              <w:spacing w:line="240" w:lineRule="atLeast"/>
              <w:rPr>
                <w:rFonts w:asciiTheme="minorEastAsia" w:hAnsiTheme="minorEastAsia"/>
                <w:sz w:val="18"/>
                <w:szCs w:val="18"/>
              </w:rPr>
            </w:pPr>
          </w:p>
        </w:tc>
        <w:tc>
          <w:tcPr>
            <w:tcW w:w="3830" w:type="dxa"/>
            <w:tcBorders>
              <w:top w:val="dotted" w:sz="4" w:space="0" w:color="auto"/>
              <w:bottom w:val="single" w:sz="4" w:space="0" w:color="auto"/>
            </w:tcBorders>
            <w:vAlign w:val="center"/>
          </w:tcPr>
          <w:p w14:paraId="1B715B7C" w14:textId="2DA570C0" w:rsidR="009A230C" w:rsidRPr="00681658" w:rsidRDefault="009A230C" w:rsidP="00681658">
            <w:pPr>
              <w:spacing w:line="240" w:lineRule="atLeast"/>
              <w:rPr>
                <w:rFonts w:asciiTheme="minorEastAsia" w:hAnsiTheme="minorEastAsia"/>
                <w:w w:val="90"/>
                <w:sz w:val="18"/>
                <w:szCs w:val="18"/>
                <w:lang w:eastAsia="zh-TW"/>
              </w:rPr>
            </w:pPr>
            <w:r w:rsidRPr="00681658">
              <w:rPr>
                <w:rFonts w:asciiTheme="minorEastAsia" w:hAnsiTheme="minorEastAsia"/>
                <w:sz w:val="18"/>
                <w:szCs w:val="18"/>
                <w:lang w:eastAsia="zh-TW"/>
              </w:rPr>
              <w:t>実践活動報告書</w:t>
            </w:r>
            <w:r w:rsidRPr="00681658">
              <w:rPr>
                <w:rFonts w:asciiTheme="minorEastAsia" w:hAnsiTheme="minorEastAsia" w:hint="eastAsia"/>
                <w:sz w:val="18"/>
                <w:szCs w:val="18"/>
                <w:lang w:eastAsia="zh-TW"/>
              </w:rPr>
              <w:t>（特定行為研修修了看護師）</w:t>
            </w:r>
          </w:p>
        </w:tc>
        <w:tc>
          <w:tcPr>
            <w:tcW w:w="1106" w:type="dxa"/>
            <w:tcBorders>
              <w:top w:val="dotted" w:sz="4" w:space="0" w:color="auto"/>
              <w:bottom w:val="single" w:sz="4" w:space="0" w:color="auto"/>
            </w:tcBorders>
            <w:vAlign w:val="center"/>
          </w:tcPr>
          <w:p w14:paraId="66CF569F" w14:textId="24C62629" w:rsidR="009A230C" w:rsidRPr="00CD55B4" w:rsidRDefault="009A230C" w:rsidP="00681658">
            <w:pPr>
              <w:spacing w:line="240" w:lineRule="atLeast"/>
              <w:jc w:val="center"/>
              <w:rPr>
                <w:sz w:val="18"/>
                <w:szCs w:val="18"/>
              </w:rPr>
            </w:pPr>
            <w:r w:rsidRPr="00CD55B4">
              <w:rPr>
                <w:sz w:val="18"/>
                <w:szCs w:val="18"/>
              </w:rPr>
              <w:t>様式</w:t>
            </w:r>
            <w:r w:rsidRPr="00CD55B4">
              <w:rPr>
                <w:sz w:val="18"/>
                <w:szCs w:val="18"/>
              </w:rPr>
              <w:t>5-1-</w:t>
            </w:r>
            <w:r w:rsidRPr="00CD55B4">
              <w:rPr>
                <w:rFonts w:hint="eastAsia"/>
                <w:sz w:val="18"/>
                <w:szCs w:val="18"/>
              </w:rPr>
              <w:t>②</w:t>
            </w:r>
          </w:p>
        </w:tc>
        <w:tc>
          <w:tcPr>
            <w:tcW w:w="1235" w:type="dxa"/>
            <w:tcBorders>
              <w:top w:val="dotted" w:sz="4" w:space="0" w:color="auto"/>
              <w:bottom w:val="single" w:sz="4" w:space="0" w:color="auto"/>
            </w:tcBorders>
            <w:vAlign w:val="center"/>
          </w:tcPr>
          <w:p w14:paraId="7D3C562E" w14:textId="77777777" w:rsidR="009A230C" w:rsidRPr="00591D3E" w:rsidRDefault="009A230C" w:rsidP="00681658">
            <w:pPr>
              <w:spacing w:line="240" w:lineRule="atLeast"/>
              <w:jc w:val="center"/>
              <w:rPr>
                <w:sz w:val="18"/>
                <w:szCs w:val="18"/>
              </w:rPr>
            </w:pPr>
          </w:p>
        </w:tc>
        <w:tc>
          <w:tcPr>
            <w:tcW w:w="1234" w:type="dxa"/>
            <w:tcBorders>
              <w:top w:val="dotted" w:sz="4" w:space="0" w:color="auto"/>
              <w:bottom w:val="single" w:sz="4" w:space="0" w:color="auto"/>
            </w:tcBorders>
            <w:vAlign w:val="center"/>
          </w:tcPr>
          <w:p w14:paraId="3B3B02E7" w14:textId="6FFDF8BD" w:rsidR="009A230C" w:rsidRPr="00591D3E" w:rsidRDefault="009A230C" w:rsidP="00681658">
            <w:pPr>
              <w:spacing w:line="240" w:lineRule="atLeast"/>
              <w:jc w:val="center"/>
              <w:rPr>
                <w:sz w:val="18"/>
                <w:szCs w:val="18"/>
              </w:rPr>
            </w:pPr>
          </w:p>
        </w:tc>
        <w:tc>
          <w:tcPr>
            <w:tcW w:w="1100" w:type="dxa"/>
            <w:tcBorders>
              <w:top w:val="dotted" w:sz="4" w:space="0" w:color="auto"/>
              <w:bottom w:val="single" w:sz="4" w:space="0" w:color="auto"/>
            </w:tcBorders>
            <w:vAlign w:val="center"/>
          </w:tcPr>
          <w:p w14:paraId="61EB3C65" w14:textId="7D448CFA" w:rsidR="009A230C" w:rsidRPr="00591D3E" w:rsidRDefault="009A230C" w:rsidP="00681658">
            <w:pPr>
              <w:spacing w:line="240" w:lineRule="atLeast"/>
              <w:jc w:val="center"/>
              <w:rPr>
                <w:sz w:val="18"/>
                <w:szCs w:val="18"/>
              </w:rPr>
            </w:pPr>
            <w:r w:rsidRPr="00591D3E">
              <w:rPr>
                <w:rFonts w:hint="eastAsia"/>
                <w:sz w:val="18"/>
                <w:szCs w:val="18"/>
              </w:rPr>
              <w:t>●</w:t>
            </w:r>
          </w:p>
        </w:tc>
      </w:tr>
      <w:tr w:rsidR="009A230C" w:rsidRPr="00C74C3B" w14:paraId="537DF568" w14:textId="77777777" w:rsidTr="009A230C">
        <w:trPr>
          <w:trHeight w:val="283"/>
        </w:trPr>
        <w:tc>
          <w:tcPr>
            <w:tcW w:w="675" w:type="dxa"/>
            <w:vMerge/>
            <w:vAlign w:val="center"/>
          </w:tcPr>
          <w:p w14:paraId="700794AA" w14:textId="32F6F3C4" w:rsidR="009A230C" w:rsidRPr="00681658" w:rsidRDefault="009A230C" w:rsidP="00681658">
            <w:pPr>
              <w:spacing w:line="240" w:lineRule="atLeast"/>
              <w:rPr>
                <w:rFonts w:asciiTheme="minorEastAsia" w:hAnsiTheme="minorEastAsia"/>
                <w:sz w:val="18"/>
                <w:szCs w:val="18"/>
              </w:rPr>
            </w:pPr>
          </w:p>
        </w:tc>
        <w:tc>
          <w:tcPr>
            <w:tcW w:w="3830" w:type="dxa"/>
            <w:tcBorders>
              <w:bottom w:val="dashSmallGap" w:sz="4" w:space="0" w:color="auto"/>
            </w:tcBorders>
            <w:vAlign w:val="center"/>
          </w:tcPr>
          <w:p w14:paraId="6DDF412E" w14:textId="77777777" w:rsidR="009A230C" w:rsidRPr="00681658" w:rsidRDefault="009A230C" w:rsidP="00681658">
            <w:pPr>
              <w:spacing w:line="240" w:lineRule="atLeast"/>
              <w:rPr>
                <w:rFonts w:asciiTheme="minorEastAsia" w:hAnsiTheme="minorEastAsia"/>
                <w:sz w:val="18"/>
                <w:szCs w:val="18"/>
              </w:rPr>
            </w:pPr>
            <w:r w:rsidRPr="00681658">
              <w:rPr>
                <w:rFonts w:asciiTheme="minorEastAsia" w:hAnsiTheme="minorEastAsia"/>
                <w:sz w:val="18"/>
                <w:szCs w:val="18"/>
              </w:rPr>
              <w:t>認定看護師としての実践報告</w:t>
            </w:r>
          </w:p>
        </w:tc>
        <w:tc>
          <w:tcPr>
            <w:tcW w:w="1106" w:type="dxa"/>
            <w:tcBorders>
              <w:bottom w:val="dashSmallGap" w:sz="4" w:space="0" w:color="auto"/>
            </w:tcBorders>
            <w:vAlign w:val="center"/>
          </w:tcPr>
          <w:p w14:paraId="28D472A1" w14:textId="2419A2FF" w:rsidR="009A230C" w:rsidRPr="00CD55B4" w:rsidRDefault="009A230C" w:rsidP="00681658">
            <w:pPr>
              <w:spacing w:line="240" w:lineRule="atLeast"/>
              <w:jc w:val="center"/>
              <w:rPr>
                <w:sz w:val="18"/>
                <w:szCs w:val="18"/>
              </w:rPr>
            </w:pPr>
            <w:r w:rsidRPr="00CD55B4">
              <w:rPr>
                <w:sz w:val="18"/>
                <w:szCs w:val="18"/>
              </w:rPr>
              <w:t>様式</w:t>
            </w:r>
            <w:r w:rsidRPr="00CD55B4">
              <w:rPr>
                <w:sz w:val="18"/>
                <w:szCs w:val="18"/>
              </w:rPr>
              <w:t>5-2-</w:t>
            </w:r>
            <w:r w:rsidRPr="00CD55B4">
              <w:rPr>
                <w:rFonts w:hint="eastAsia"/>
                <w:sz w:val="18"/>
                <w:szCs w:val="18"/>
              </w:rPr>
              <w:t>①</w:t>
            </w:r>
          </w:p>
        </w:tc>
        <w:tc>
          <w:tcPr>
            <w:tcW w:w="1235" w:type="dxa"/>
            <w:tcBorders>
              <w:bottom w:val="dashSmallGap" w:sz="4" w:space="0" w:color="auto"/>
            </w:tcBorders>
            <w:vAlign w:val="center"/>
          </w:tcPr>
          <w:p w14:paraId="793E5A22" w14:textId="77777777" w:rsidR="009A230C" w:rsidRPr="00591D3E" w:rsidRDefault="009A230C" w:rsidP="00681658">
            <w:pPr>
              <w:spacing w:line="240" w:lineRule="atLeast"/>
              <w:jc w:val="center"/>
              <w:rPr>
                <w:sz w:val="18"/>
                <w:szCs w:val="18"/>
              </w:rPr>
            </w:pPr>
          </w:p>
        </w:tc>
        <w:tc>
          <w:tcPr>
            <w:tcW w:w="1234" w:type="dxa"/>
            <w:tcBorders>
              <w:bottom w:val="dashSmallGap" w:sz="4" w:space="0" w:color="auto"/>
            </w:tcBorders>
            <w:vAlign w:val="center"/>
          </w:tcPr>
          <w:p w14:paraId="6814CDC6" w14:textId="77777777" w:rsidR="009A230C" w:rsidRPr="00591D3E" w:rsidRDefault="009A230C" w:rsidP="00681658">
            <w:pPr>
              <w:spacing w:line="240" w:lineRule="atLeast"/>
              <w:jc w:val="center"/>
              <w:rPr>
                <w:sz w:val="18"/>
                <w:szCs w:val="18"/>
              </w:rPr>
            </w:pPr>
            <w:r w:rsidRPr="00591D3E">
              <w:rPr>
                <w:rFonts w:hint="eastAsia"/>
                <w:sz w:val="18"/>
                <w:szCs w:val="18"/>
              </w:rPr>
              <w:t>●</w:t>
            </w:r>
          </w:p>
        </w:tc>
        <w:tc>
          <w:tcPr>
            <w:tcW w:w="1100" w:type="dxa"/>
            <w:tcBorders>
              <w:bottom w:val="dashSmallGap" w:sz="4" w:space="0" w:color="auto"/>
            </w:tcBorders>
            <w:vAlign w:val="center"/>
          </w:tcPr>
          <w:p w14:paraId="012715DA" w14:textId="77777777" w:rsidR="009A230C" w:rsidRPr="00591D3E" w:rsidRDefault="009A230C" w:rsidP="00681658">
            <w:pPr>
              <w:spacing w:line="240" w:lineRule="atLeast"/>
              <w:jc w:val="center"/>
              <w:rPr>
                <w:sz w:val="18"/>
                <w:szCs w:val="18"/>
              </w:rPr>
            </w:pPr>
          </w:p>
        </w:tc>
      </w:tr>
      <w:tr w:rsidR="009A230C" w:rsidRPr="00C74C3B" w14:paraId="32B11AA3" w14:textId="77777777" w:rsidTr="009A230C">
        <w:trPr>
          <w:trHeight w:val="283"/>
        </w:trPr>
        <w:tc>
          <w:tcPr>
            <w:tcW w:w="675" w:type="dxa"/>
            <w:vMerge/>
            <w:vAlign w:val="center"/>
          </w:tcPr>
          <w:p w14:paraId="223C6CE1" w14:textId="77777777" w:rsidR="009A230C" w:rsidRPr="00681658" w:rsidRDefault="009A230C" w:rsidP="00681658">
            <w:pPr>
              <w:spacing w:line="240" w:lineRule="atLeast"/>
              <w:rPr>
                <w:rFonts w:asciiTheme="minorEastAsia" w:hAnsiTheme="minorEastAsia"/>
                <w:sz w:val="18"/>
                <w:szCs w:val="18"/>
              </w:rPr>
            </w:pPr>
          </w:p>
        </w:tc>
        <w:tc>
          <w:tcPr>
            <w:tcW w:w="3830" w:type="dxa"/>
            <w:tcBorders>
              <w:top w:val="dashSmallGap" w:sz="4" w:space="0" w:color="auto"/>
            </w:tcBorders>
            <w:vAlign w:val="center"/>
          </w:tcPr>
          <w:p w14:paraId="0329A75E" w14:textId="77777777" w:rsidR="009A230C" w:rsidRPr="00681658" w:rsidRDefault="009A230C" w:rsidP="00681658">
            <w:pPr>
              <w:spacing w:line="240" w:lineRule="atLeast"/>
              <w:rPr>
                <w:rFonts w:asciiTheme="minorEastAsia" w:hAnsiTheme="minorEastAsia"/>
                <w:sz w:val="18"/>
                <w:szCs w:val="18"/>
              </w:rPr>
            </w:pPr>
            <w:r w:rsidRPr="00681658">
              <w:rPr>
                <w:rFonts w:asciiTheme="minorEastAsia" w:hAnsiTheme="minorEastAsia" w:hint="eastAsia"/>
                <w:sz w:val="18"/>
                <w:szCs w:val="18"/>
              </w:rPr>
              <w:t>特定行為研修修了</w:t>
            </w:r>
            <w:r w:rsidRPr="00681658">
              <w:rPr>
                <w:rFonts w:asciiTheme="minorEastAsia" w:hAnsiTheme="minorEastAsia"/>
                <w:sz w:val="18"/>
                <w:szCs w:val="18"/>
              </w:rPr>
              <w:t>看護師としての実践報告</w:t>
            </w:r>
          </w:p>
        </w:tc>
        <w:tc>
          <w:tcPr>
            <w:tcW w:w="1106" w:type="dxa"/>
            <w:tcBorders>
              <w:top w:val="dashSmallGap" w:sz="4" w:space="0" w:color="auto"/>
            </w:tcBorders>
            <w:vAlign w:val="center"/>
          </w:tcPr>
          <w:p w14:paraId="70067A64" w14:textId="60B4182D" w:rsidR="009A230C" w:rsidRPr="00CD55B4" w:rsidRDefault="009A230C" w:rsidP="00681658">
            <w:pPr>
              <w:spacing w:line="240" w:lineRule="atLeast"/>
              <w:jc w:val="center"/>
              <w:rPr>
                <w:sz w:val="18"/>
                <w:szCs w:val="18"/>
              </w:rPr>
            </w:pPr>
            <w:r w:rsidRPr="00CD55B4">
              <w:rPr>
                <w:sz w:val="18"/>
                <w:szCs w:val="18"/>
              </w:rPr>
              <w:t>様式</w:t>
            </w:r>
            <w:r w:rsidRPr="00CD55B4">
              <w:rPr>
                <w:sz w:val="18"/>
                <w:szCs w:val="18"/>
              </w:rPr>
              <w:t>5-2-</w:t>
            </w:r>
            <w:r w:rsidRPr="00CD55B4">
              <w:rPr>
                <w:rFonts w:hint="eastAsia"/>
                <w:sz w:val="18"/>
                <w:szCs w:val="18"/>
              </w:rPr>
              <w:t>②</w:t>
            </w:r>
          </w:p>
        </w:tc>
        <w:tc>
          <w:tcPr>
            <w:tcW w:w="1235" w:type="dxa"/>
            <w:tcBorders>
              <w:top w:val="dashSmallGap" w:sz="4" w:space="0" w:color="auto"/>
            </w:tcBorders>
            <w:vAlign w:val="center"/>
          </w:tcPr>
          <w:p w14:paraId="7E5DB1F9" w14:textId="77777777" w:rsidR="009A230C" w:rsidRPr="00591D3E" w:rsidRDefault="009A230C" w:rsidP="00681658">
            <w:pPr>
              <w:spacing w:line="240" w:lineRule="atLeast"/>
              <w:jc w:val="center"/>
              <w:rPr>
                <w:sz w:val="18"/>
                <w:szCs w:val="18"/>
              </w:rPr>
            </w:pPr>
          </w:p>
        </w:tc>
        <w:tc>
          <w:tcPr>
            <w:tcW w:w="1234" w:type="dxa"/>
            <w:tcBorders>
              <w:top w:val="dashSmallGap" w:sz="4" w:space="0" w:color="auto"/>
            </w:tcBorders>
            <w:vAlign w:val="center"/>
          </w:tcPr>
          <w:p w14:paraId="439245D7" w14:textId="782A0062" w:rsidR="009A230C" w:rsidRPr="00591D3E" w:rsidRDefault="009A230C" w:rsidP="00681658">
            <w:pPr>
              <w:spacing w:line="240" w:lineRule="atLeast"/>
              <w:jc w:val="center"/>
              <w:rPr>
                <w:sz w:val="18"/>
                <w:szCs w:val="18"/>
              </w:rPr>
            </w:pPr>
          </w:p>
        </w:tc>
        <w:tc>
          <w:tcPr>
            <w:tcW w:w="1100" w:type="dxa"/>
            <w:tcBorders>
              <w:top w:val="dashSmallGap" w:sz="4" w:space="0" w:color="auto"/>
            </w:tcBorders>
            <w:vAlign w:val="center"/>
          </w:tcPr>
          <w:p w14:paraId="5D8E2F15" w14:textId="49E145FC" w:rsidR="009A230C" w:rsidRPr="00591D3E" w:rsidRDefault="009A230C" w:rsidP="00681658">
            <w:pPr>
              <w:spacing w:line="240" w:lineRule="atLeast"/>
              <w:jc w:val="center"/>
              <w:rPr>
                <w:b/>
                <w:sz w:val="18"/>
                <w:szCs w:val="18"/>
              </w:rPr>
            </w:pPr>
            <w:r w:rsidRPr="00591D3E">
              <w:rPr>
                <w:rFonts w:hint="eastAsia"/>
                <w:sz w:val="18"/>
                <w:szCs w:val="18"/>
              </w:rPr>
              <w:t>●</w:t>
            </w:r>
          </w:p>
        </w:tc>
      </w:tr>
      <w:tr w:rsidR="00822AFB" w:rsidRPr="00C74C3B" w14:paraId="0C9390B2" w14:textId="77777777" w:rsidTr="009A230C">
        <w:trPr>
          <w:trHeight w:val="340"/>
        </w:trPr>
        <w:tc>
          <w:tcPr>
            <w:tcW w:w="4505" w:type="dxa"/>
            <w:gridSpan w:val="2"/>
            <w:vAlign w:val="center"/>
          </w:tcPr>
          <w:p w14:paraId="4F57A92B" w14:textId="1022FC03"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（６）</w:t>
            </w:r>
            <w:r w:rsidR="00994C59" w:rsidRPr="00681658">
              <w:rPr>
                <w:rFonts w:asciiTheme="minorEastAsia" w:hAnsiTheme="minorEastAsia"/>
                <w:sz w:val="18"/>
                <w:szCs w:val="18"/>
              </w:rPr>
              <w:t>実務研修報告書</w:t>
            </w:r>
          </w:p>
        </w:tc>
        <w:tc>
          <w:tcPr>
            <w:tcW w:w="1106" w:type="dxa"/>
            <w:vAlign w:val="center"/>
          </w:tcPr>
          <w:p w14:paraId="7101BB2C"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6</w:t>
            </w:r>
          </w:p>
        </w:tc>
        <w:tc>
          <w:tcPr>
            <w:tcW w:w="1235" w:type="dxa"/>
            <w:vAlign w:val="center"/>
          </w:tcPr>
          <w:p w14:paraId="6A767E0B"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5ECE5DF6" w14:textId="77777777" w:rsidR="00994C59" w:rsidRPr="00591D3E" w:rsidRDefault="00994C59" w:rsidP="00681658">
            <w:pPr>
              <w:spacing w:line="240" w:lineRule="atLeast"/>
              <w:jc w:val="center"/>
              <w:rPr>
                <w:sz w:val="18"/>
                <w:szCs w:val="18"/>
              </w:rPr>
            </w:pPr>
          </w:p>
        </w:tc>
        <w:tc>
          <w:tcPr>
            <w:tcW w:w="1100" w:type="dxa"/>
            <w:vAlign w:val="center"/>
          </w:tcPr>
          <w:p w14:paraId="2DF78AC6" w14:textId="77777777" w:rsidR="00994C59" w:rsidRPr="00591D3E" w:rsidRDefault="00994C59" w:rsidP="00681658">
            <w:pPr>
              <w:spacing w:line="240" w:lineRule="atLeast"/>
              <w:jc w:val="center"/>
              <w:rPr>
                <w:sz w:val="18"/>
                <w:szCs w:val="18"/>
              </w:rPr>
            </w:pPr>
          </w:p>
        </w:tc>
      </w:tr>
      <w:tr w:rsidR="00822AFB" w:rsidRPr="00C74C3B" w14:paraId="6EF32AC7" w14:textId="77777777" w:rsidTr="009A230C">
        <w:trPr>
          <w:trHeight w:val="340"/>
        </w:trPr>
        <w:tc>
          <w:tcPr>
            <w:tcW w:w="4505" w:type="dxa"/>
            <w:gridSpan w:val="2"/>
            <w:vAlign w:val="center"/>
          </w:tcPr>
          <w:p w14:paraId="1422AA13" w14:textId="68F6FFD7"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（７）</w:t>
            </w:r>
            <w:r w:rsidR="00994C59" w:rsidRPr="00681658">
              <w:rPr>
                <w:rFonts w:asciiTheme="minorEastAsia" w:hAnsiTheme="minorEastAsia"/>
                <w:sz w:val="18"/>
                <w:szCs w:val="18"/>
              </w:rPr>
              <w:t>勤務証明書</w:t>
            </w:r>
          </w:p>
        </w:tc>
        <w:tc>
          <w:tcPr>
            <w:tcW w:w="1106" w:type="dxa"/>
            <w:vAlign w:val="center"/>
          </w:tcPr>
          <w:p w14:paraId="10E3513B"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7</w:t>
            </w:r>
          </w:p>
        </w:tc>
        <w:tc>
          <w:tcPr>
            <w:tcW w:w="1235" w:type="dxa"/>
            <w:vAlign w:val="center"/>
          </w:tcPr>
          <w:p w14:paraId="7BAFEBFE"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26FD6BE2"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100" w:type="dxa"/>
            <w:vAlign w:val="center"/>
          </w:tcPr>
          <w:p w14:paraId="63207346" w14:textId="6246B56D" w:rsidR="00994C59" w:rsidRPr="00591D3E" w:rsidRDefault="00822AFB" w:rsidP="00681658">
            <w:pPr>
              <w:spacing w:line="240" w:lineRule="atLeast"/>
              <w:jc w:val="center"/>
              <w:rPr>
                <w:sz w:val="18"/>
                <w:szCs w:val="18"/>
              </w:rPr>
            </w:pPr>
            <w:r w:rsidRPr="00591D3E">
              <w:rPr>
                <w:rFonts w:hint="eastAsia"/>
                <w:sz w:val="18"/>
                <w:szCs w:val="18"/>
              </w:rPr>
              <w:t>●</w:t>
            </w:r>
          </w:p>
        </w:tc>
      </w:tr>
      <w:tr w:rsidR="00822AFB" w:rsidRPr="00C74C3B" w14:paraId="4F9D3A95" w14:textId="77777777" w:rsidTr="009A230C">
        <w:trPr>
          <w:trHeight w:val="340"/>
        </w:trPr>
        <w:tc>
          <w:tcPr>
            <w:tcW w:w="4505" w:type="dxa"/>
            <w:gridSpan w:val="2"/>
            <w:vAlign w:val="center"/>
          </w:tcPr>
          <w:p w14:paraId="01BD1925" w14:textId="2E01EADE"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lastRenderedPageBreak/>
              <w:t>（８）</w:t>
            </w:r>
            <w:r w:rsidR="00994C59" w:rsidRPr="00681658">
              <w:rPr>
                <w:rFonts w:asciiTheme="minorEastAsia" w:hAnsiTheme="minorEastAsia"/>
                <w:sz w:val="18"/>
                <w:szCs w:val="18"/>
              </w:rPr>
              <w:t>事例報告</w:t>
            </w:r>
            <w:r w:rsidR="00C151B7">
              <w:rPr>
                <w:rFonts w:asciiTheme="minorEastAsia" w:hAnsiTheme="minorEastAsia" w:hint="eastAsia"/>
                <w:sz w:val="18"/>
                <w:szCs w:val="18"/>
              </w:rPr>
              <w:t>１</w:t>
            </w:r>
          </w:p>
        </w:tc>
        <w:tc>
          <w:tcPr>
            <w:tcW w:w="1106" w:type="dxa"/>
            <w:vAlign w:val="center"/>
          </w:tcPr>
          <w:p w14:paraId="4E7A55DD"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8</w:t>
            </w:r>
          </w:p>
        </w:tc>
        <w:tc>
          <w:tcPr>
            <w:tcW w:w="1235" w:type="dxa"/>
            <w:vAlign w:val="center"/>
          </w:tcPr>
          <w:p w14:paraId="463CECAF"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2A50C78C" w14:textId="77777777" w:rsidR="00994C59" w:rsidRPr="00591D3E" w:rsidRDefault="00994C59" w:rsidP="00681658">
            <w:pPr>
              <w:spacing w:line="240" w:lineRule="atLeast"/>
              <w:jc w:val="center"/>
              <w:rPr>
                <w:sz w:val="18"/>
                <w:szCs w:val="18"/>
              </w:rPr>
            </w:pPr>
          </w:p>
        </w:tc>
        <w:tc>
          <w:tcPr>
            <w:tcW w:w="1100" w:type="dxa"/>
            <w:vAlign w:val="center"/>
          </w:tcPr>
          <w:p w14:paraId="780414C1" w14:textId="77777777" w:rsidR="00994C59" w:rsidRPr="00591D3E" w:rsidRDefault="00994C59" w:rsidP="00681658">
            <w:pPr>
              <w:spacing w:line="240" w:lineRule="atLeast"/>
              <w:jc w:val="center"/>
              <w:rPr>
                <w:sz w:val="18"/>
                <w:szCs w:val="18"/>
              </w:rPr>
            </w:pPr>
          </w:p>
        </w:tc>
      </w:tr>
      <w:tr w:rsidR="00822AFB" w:rsidRPr="00C74C3B" w14:paraId="2D9E6551" w14:textId="77777777" w:rsidTr="009A230C">
        <w:trPr>
          <w:trHeight w:val="340"/>
        </w:trPr>
        <w:tc>
          <w:tcPr>
            <w:tcW w:w="4505" w:type="dxa"/>
            <w:gridSpan w:val="2"/>
            <w:vAlign w:val="center"/>
          </w:tcPr>
          <w:p w14:paraId="5DDD3361" w14:textId="731E4700"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（９）</w:t>
            </w:r>
            <w:r w:rsidR="00994C59" w:rsidRPr="00681658">
              <w:rPr>
                <w:rFonts w:asciiTheme="minorEastAsia" w:hAnsiTheme="minorEastAsia"/>
                <w:sz w:val="18"/>
                <w:szCs w:val="18"/>
              </w:rPr>
              <w:t>事例報告</w:t>
            </w:r>
            <w:r w:rsidR="00C151B7">
              <w:rPr>
                <w:rFonts w:asciiTheme="minorEastAsia" w:hAnsiTheme="minorEastAsia" w:hint="eastAsia"/>
                <w:sz w:val="18"/>
                <w:szCs w:val="18"/>
              </w:rPr>
              <w:t>２</w:t>
            </w:r>
          </w:p>
        </w:tc>
        <w:tc>
          <w:tcPr>
            <w:tcW w:w="1106" w:type="dxa"/>
            <w:vAlign w:val="center"/>
          </w:tcPr>
          <w:p w14:paraId="0A08F47F" w14:textId="77777777" w:rsidR="00994C59" w:rsidRPr="00591D3E" w:rsidRDefault="00994C59" w:rsidP="00681658">
            <w:pPr>
              <w:spacing w:line="240" w:lineRule="atLeast"/>
              <w:jc w:val="center"/>
              <w:rPr>
                <w:sz w:val="18"/>
                <w:szCs w:val="18"/>
              </w:rPr>
            </w:pPr>
            <w:r w:rsidRPr="00591D3E">
              <w:rPr>
                <w:sz w:val="18"/>
                <w:szCs w:val="18"/>
              </w:rPr>
              <w:t>様式</w:t>
            </w:r>
            <w:r w:rsidRPr="00591D3E">
              <w:rPr>
                <w:sz w:val="18"/>
                <w:szCs w:val="18"/>
              </w:rPr>
              <w:t>9</w:t>
            </w:r>
          </w:p>
        </w:tc>
        <w:tc>
          <w:tcPr>
            <w:tcW w:w="1235" w:type="dxa"/>
            <w:vAlign w:val="center"/>
          </w:tcPr>
          <w:p w14:paraId="149860F7" w14:textId="77777777" w:rsidR="00994C59" w:rsidRPr="00591D3E" w:rsidRDefault="00994C59" w:rsidP="00681658">
            <w:pPr>
              <w:spacing w:line="240" w:lineRule="atLeast"/>
              <w:jc w:val="center"/>
              <w:rPr>
                <w:sz w:val="18"/>
                <w:szCs w:val="18"/>
              </w:rPr>
            </w:pPr>
            <w:r w:rsidRPr="00591D3E">
              <w:rPr>
                <w:rFonts w:hint="eastAsia"/>
                <w:sz w:val="18"/>
                <w:szCs w:val="18"/>
              </w:rPr>
              <w:t>●</w:t>
            </w:r>
          </w:p>
        </w:tc>
        <w:tc>
          <w:tcPr>
            <w:tcW w:w="1234" w:type="dxa"/>
            <w:vAlign w:val="center"/>
          </w:tcPr>
          <w:p w14:paraId="34CC9961" w14:textId="77777777" w:rsidR="00994C59" w:rsidRPr="00591D3E" w:rsidRDefault="00994C59" w:rsidP="00681658">
            <w:pPr>
              <w:spacing w:line="240" w:lineRule="atLeast"/>
              <w:jc w:val="center"/>
              <w:rPr>
                <w:sz w:val="18"/>
                <w:szCs w:val="18"/>
              </w:rPr>
            </w:pPr>
          </w:p>
        </w:tc>
        <w:tc>
          <w:tcPr>
            <w:tcW w:w="1100" w:type="dxa"/>
            <w:vAlign w:val="center"/>
          </w:tcPr>
          <w:p w14:paraId="2824FA2D" w14:textId="77777777" w:rsidR="00994C59" w:rsidRPr="00591D3E" w:rsidRDefault="00994C59" w:rsidP="00681658">
            <w:pPr>
              <w:spacing w:line="240" w:lineRule="atLeast"/>
              <w:jc w:val="center"/>
              <w:rPr>
                <w:sz w:val="18"/>
                <w:szCs w:val="18"/>
              </w:rPr>
            </w:pPr>
          </w:p>
        </w:tc>
      </w:tr>
      <w:tr w:rsidR="00822AFB" w:rsidRPr="00C74C3B" w14:paraId="1A848959" w14:textId="77777777" w:rsidTr="009A230C">
        <w:trPr>
          <w:trHeight w:val="340"/>
        </w:trPr>
        <w:tc>
          <w:tcPr>
            <w:tcW w:w="4505" w:type="dxa"/>
            <w:gridSpan w:val="2"/>
            <w:vAlign w:val="center"/>
          </w:tcPr>
          <w:p w14:paraId="61780E6F" w14:textId="58E399E5" w:rsidR="00822AFB"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w:t>
            </w:r>
            <w:r w:rsidR="00822AFB" w:rsidRPr="00681658">
              <w:rPr>
                <w:rFonts w:asciiTheme="minorEastAsia" w:hAnsiTheme="minorEastAsia" w:hint="eastAsia"/>
                <w:sz w:val="18"/>
                <w:szCs w:val="18"/>
              </w:rPr>
              <w:t>1</w:t>
            </w:r>
            <w:r>
              <w:rPr>
                <w:rFonts w:asciiTheme="minorEastAsia" w:hAnsiTheme="minorEastAsia" w:hint="eastAsia"/>
                <w:sz w:val="18"/>
                <w:szCs w:val="18"/>
              </w:rPr>
              <w:t>0）</w:t>
            </w:r>
            <w:r w:rsidR="00822AFB" w:rsidRPr="00681658">
              <w:rPr>
                <w:rFonts w:asciiTheme="minorEastAsia" w:hAnsiTheme="minorEastAsia"/>
                <w:sz w:val="18"/>
                <w:szCs w:val="18"/>
              </w:rPr>
              <w:t>受験票</w:t>
            </w:r>
          </w:p>
        </w:tc>
        <w:tc>
          <w:tcPr>
            <w:tcW w:w="1106" w:type="dxa"/>
            <w:vAlign w:val="center"/>
          </w:tcPr>
          <w:p w14:paraId="55CE92CC" w14:textId="1E4040E3" w:rsidR="00822AFB" w:rsidRPr="00CD55B4" w:rsidRDefault="00822AFB" w:rsidP="00681658">
            <w:pPr>
              <w:spacing w:line="240" w:lineRule="atLeast"/>
              <w:jc w:val="center"/>
              <w:rPr>
                <w:sz w:val="18"/>
                <w:szCs w:val="18"/>
              </w:rPr>
            </w:pPr>
            <w:r w:rsidRPr="00CD55B4">
              <w:rPr>
                <w:sz w:val="18"/>
                <w:szCs w:val="18"/>
              </w:rPr>
              <w:t>様式</w:t>
            </w:r>
            <w:r w:rsidRPr="00CD55B4">
              <w:rPr>
                <w:sz w:val="18"/>
                <w:szCs w:val="18"/>
              </w:rPr>
              <w:t>10</w:t>
            </w:r>
          </w:p>
        </w:tc>
        <w:tc>
          <w:tcPr>
            <w:tcW w:w="1235" w:type="dxa"/>
            <w:vAlign w:val="center"/>
          </w:tcPr>
          <w:p w14:paraId="70E27EDD" w14:textId="4994C226" w:rsidR="00822AFB" w:rsidRPr="00CD55B4" w:rsidRDefault="00822AFB" w:rsidP="00681658">
            <w:pPr>
              <w:spacing w:line="240" w:lineRule="atLeast"/>
              <w:jc w:val="center"/>
              <w:rPr>
                <w:sz w:val="18"/>
                <w:szCs w:val="18"/>
              </w:rPr>
            </w:pPr>
            <w:r w:rsidRPr="00CD55B4">
              <w:rPr>
                <w:rFonts w:hint="eastAsia"/>
                <w:sz w:val="18"/>
                <w:szCs w:val="18"/>
              </w:rPr>
              <w:t>●</w:t>
            </w:r>
          </w:p>
        </w:tc>
        <w:tc>
          <w:tcPr>
            <w:tcW w:w="1234" w:type="dxa"/>
            <w:vAlign w:val="center"/>
          </w:tcPr>
          <w:p w14:paraId="3C29CD8F" w14:textId="6AE9038B" w:rsidR="00822AFB" w:rsidRPr="00CD55B4" w:rsidRDefault="00822AFB" w:rsidP="00681658">
            <w:pPr>
              <w:spacing w:line="240" w:lineRule="atLeast"/>
              <w:jc w:val="center"/>
              <w:rPr>
                <w:sz w:val="18"/>
                <w:szCs w:val="18"/>
              </w:rPr>
            </w:pPr>
            <w:r w:rsidRPr="00CD55B4">
              <w:rPr>
                <w:rFonts w:hint="eastAsia"/>
                <w:sz w:val="18"/>
                <w:szCs w:val="18"/>
              </w:rPr>
              <w:t>●</w:t>
            </w:r>
          </w:p>
        </w:tc>
        <w:tc>
          <w:tcPr>
            <w:tcW w:w="1100" w:type="dxa"/>
            <w:vAlign w:val="center"/>
          </w:tcPr>
          <w:p w14:paraId="2ABFC8BB" w14:textId="0839E03D" w:rsidR="00822AFB" w:rsidRPr="00CD55B4" w:rsidRDefault="00822AFB" w:rsidP="00681658">
            <w:pPr>
              <w:spacing w:line="240" w:lineRule="atLeast"/>
              <w:jc w:val="center"/>
              <w:rPr>
                <w:sz w:val="18"/>
                <w:szCs w:val="18"/>
              </w:rPr>
            </w:pPr>
            <w:r w:rsidRPr="00CD55B4">
              <w:rPr>
                <w:rFonts w:hint="eastAsia"/>
                <w:sz w:val="18"/>
                <w:szCs w:val="18"/>
              </w:rPr>
              <w:t>●</w:t>
            </w:r>
          </w:p>
        </w:tc>
      </w:tr>
      <w:tr w:rsidR="00822AFB" w:rsidRPr="00C74C3B" w14:paraId="4C12B0A2" w14:textId="77777777" w:rsidTr="009A230C">
        <w:trPr>
          <w:trHeight w:val="340"/>
        </w:trPr>
        <w:tc>
          <w:tcPr>
            <w:tcW w:w="4505" w:type="dxa"/>
            <w:gridSpan w:val="2"/>
            <w:vAlign w:val="center"/>
          </w:tcPr>
          <w:p w14:paraId="5BA6EDD3" w14:textId="241CFB9A" w:rsidR="00822AFB"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（11）</w:t>
            </w:r>
            <w:r w:rsidR="00822AFB" w:rsidRPr="00681658">
              <w:rPr>
                <w:rFonts w:asciiTheme="minorEastAsia" w:hAnsiTheme="minorEastAsia"/>
                <w:sz w:val="18"/>
                <w:szCs w:val="18"/>
              </w:rPr>
              <w:t>検定料納付票</w:t>
            </w:r>
          </w:p>
        </w:tc>
        <w:tc>
          <w:tcPr>
            <w:tcW w:w="1106" w:type="dxa"/>
            <w:vAlign w:val="center"/>
          </w:tcPr>
          <w:p w14:paraId="2DFE9A09" w14:textId="76DCFFE8" w:rsidR="00822AFB" w:rsidRPr="00CD55B4" w:rsidRDefault="00822AFB" w:rsidP="00681658">
            <w:pPr>
              <w:spacing w:line="240" w:lineRule="atLeast"/>
              <w:jc w:val="center"/>
              <w:rPr>
                <w:sz w:val="18"/>
                <w:szCs w:val="18"/>
              </w:rPr>
            </w:pPr>
            <w:r w:rsidRPr="00CD55B4">
              <w:rPr>
                <w:sz w:val="18"/>
                <w:szCs w:val="18"/>
              </w:rPr>
              <w:t>様式</w:t>
            </w:r>
            <w:r w:rsidRPr="00CD55B4">
              <w:rPr>
                <w:sz w:val="18"/>
                <w:szCs w:val="18"/>
              </w:rPr>
              <w:t>11</w:t>
            </w:r>
          </w:p>
        </w:tc>
        <w:tc>
          <w:tcPr>
            <w:tcW w:w="1235" w:type="dxa"/>
            <w:vAlign w:val="center"/>
          </w:tcPr>
          <w:p w14:paraId="1B6811B4" w14:textId="2B6C21A1" w:rsidR="00822AFB" w:rsidRPr="00CD55B4" w:rsidRDefault="00822AFB" w:rsidP="00681658">
            <w:pPr>
              <w:spacing w:line="240" w:lineRule="atLeast"/>
              <w:jc w:val="center"/>
              <w:rPr>
                <w:sz w:val="18"/>
                <w:szCs w:val="18"/>
              </w:rPr>
            </w:pPr>
            <w:r w:rsidRPr="00CD55B4">
              <w:rPr>
                <w:rFonts w:hint="eastAsia"/>
                <w:sz w:val="18"/>
                <w:szCs w:val="18"/>
              </w:rPr>
              <w:t>●</w:t>
            </w:r>
          </w:p>
        </w:tc>
        <w:tc>
          <w:tcPr>
            <w:tcW w:w="1234" w:type="dxa"/>
            <w:vAlign w:val="center"/>
          </w:tcPr>
          <w:p w14:paraId="027BF658" w14:textId="6E52DFF2" w:rsidR="00822AFB" w:rsidRPr="00CD55B4" w:rsidRDefault="00822AFB" w:rsidP="00681658">
            <w:pPr>
              <w:spacing w:line="240" w:lineRule="atLeast"/>
              <w:jc w:val="center"/>
              <w:rPr>
                <w:sz w:val="18"/>
                <w:szCs w:val="18"/>
              </w:rPr>
            </w:pPr>
            <w:r w:rsidRPr="00CD55B4">
              <w:rPr>
                <w:rFonts w:hint="eastAsia"/>
                <w:sz w:val="18"/>
                <w:szCs w:val="18"/>
              </w:rPr>
              <w:t>●</w:t>
            </w:r>
          </w:p>
        </w:tc>
        <w:tc>
          <w:tcPr>
            <w:tcW w:w="1100" w:type="dxa"/>
            <w:vAlign w:val="center"/>
          </w:tcPr>
          <w:p w14:paraId="68A63A2D" w14:textId="7C664B89" w:rsidR="00822AFB" w:rsidRPr="00CD55B4" w:rsidRDefault="00822AFB" w:rsidP="00681658">
            <w:pPr>
              <w:spacing w:line="240" w:lineRule="atLeast"/>
              <w:jc w:val="center"/>
              <w:rPr>
                <w:sz w:val="18"/>
                <w:szCs w:val="18"/>
              </w:rPr>
            </w:pPr>
            <w:r w:rsidRPr="00CD55B4">
              <w:rPr>
                <w:rFonts w:hint="eastAsia"/>
                <w:sz w:val="18"/>
                <w:szCs w:val="18"/>
              </w:rPr>
              <w:t>●</w:t>
            </w:r>
          </w:p>
        </w:tc>
      </w:tr>
      <w:tr w:rsidR="00822AFB" w:rsidRPr="00C74C3B" w14:paraId="01435CA4" w14:textId="77777777" w:rsidTr="009A230C">
        <w:trPr>
          <w:trHeight w:val="340"/>
        </w:trPr>
        <w:tc>
          <w:tcPr>
            <w:tcW w:w="4505" w:type="dxa"/>
            <w:gridSpan w:val="2"/>
            <w:vAlign w:val="center"/>
          </w:tcPr>
          <w:p w14:paraId="30A1AD84" w14:textId="22168CE6" w:rsidR="00994C59"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（12）</w:t>
            </w:r>
            <w:r w:rsidR="0055136B" w:rsidRPr="00681658">
              <w:rPr>
                <w:rFonts w:asciiTheme="minorEastAsia" w:hAnsiTheme="minorEastAsia" w:hint="eastAsia"/>
                <w:sz w:val="18"/>
                <w:szCs w:val="18"/>
              </w:rPr>
              <w:t>既修得科目履修免除及び授業料減免申請書</w:t>
            </w:r>
          </w:p>
        </w:tc>
        <w:tc>
          <w:tcPr>
            <w:tcW w:w="1106" w:type="dxa"/>
            <w:vAlign w:val="center"/>
          </w:tcPr>
          <w:p w14:paraId="458A79AB" w14:textId="36F11DEF" w:rsidR="00994C59" w:rsidRPr="00CD55B4" w:rsidRDefault="0055136B" w:rsidP="00681658">
            <w:pPr>
              <w:spacing w:line="240" w:lineRule="atLeast"/>
              <w:jc w:val="center"/>
              <w:rPr>
                <w:sz w:val="18"/>
                <w:szCs w:val="18"/>
              </w:rPr>
            </w:pPr>
            <w:r w:rsidRPr="00CD55B4">
              <w:rPr>
                <w:sz w:val="18"/>
                <w:szCs w:val="18"/>
              </w:rPr>
              <w:t>様式</w:t>
            </w:r>
            <w:r w:rsidRPr="00CD55B4">
              <w:rPr>
                <w:sz w:val="18"/>
                <w:szCs w:val="18"/>
              </w:rPr>
              <w:t>12</w:t>
            </w:r>
          </w:p>
        </w:tc>
        <w:tc>
          <w:tcPr>
            <w:tcW w:w="1235" w:type="dxa"/>
            <w:vAlign w:val="center"/>
          </w:tcPr>
          <w:p w14:paraId="6C6A715B" w14:textId="783D984B" w:rsidR="00994C59" w:rsidRPr="00CD55B4" w:rsidRDefault="00994C59" w:rsidP="00681658">
            <w:pPr>
              <w:spacing w:line="240" w:lineRule="atLeast"/>
              <w:jc w:val="center"/>
              <w:rPr>
                <w:sz w:val="18"/>
                <w:szCs w:val="18"/>
              </w:rPr>
            </w:pPr>
          </w:p>
        </w:tc>
        <w:tc>
          <w:tcPr>
            <w:tcW w:w="1234" w:type="dxa"/>
            <w:vAlign w:val="center"/>
          </w:tcPr>
          <w:p w14:paraId="4A8BA0E6" w14:textId="6E0874B2" w:rsidR="00994C59" w:rsidRPr="00CD55B4" w:rsidRDefault="00994C59" w:rsidP="00681658">
            <w:pPr>
              <w:spacing w:line="240" w:lineRule="atLeast"/>
              <w:jc w:val="center"/>
              <w:rPr>
                <w:sz w:val="18"/>
                <w:szCs w:val="18"/>
              </w:rPr>
            </w:pPr>
          </w:p>
        </w:tc>
        <w:tc>
          <w:tcPr>
            <w:tcW w:w="1100" w:type="dxa"/>
            <w:vAlign w:val="center"/>
          </w:tcPr>
          <w:p w14:paraId="69A886AC" w14:textId="17C8A78E" w:rsidR="00994C59" w:rsidRPr="00591D3E" w:rsidRDefault="00591D3E" w:rsidP="00681658">
            <w:pPr>
              <w:spacing w:line="240" w:lineRule="atLeast"/>
              <w:ind w:leftChars="-125" w:left="-263"/>
              <w:jc w:val="center"/>
              <w:rPr>
                <w:sz w:val="18"/>
                <w:szCs w:val="18"/>
                <w:highlight w:val="yellow"/>
              </w:rPr>
            </w:pPr>
            <w:r w:rsidRPr="00A43452">
              <w:rPr>
                <w:rFonts w:hint="eastAsia"/>
                <w:sz w:val="18"/>
                <w:szCs w:val="18"/>
              </w:rPr>
              <w:t>※</w:t>
            </w:r>
            <w:r w:rsidRPr="00A43452">
              <w:rPr>
                <w:rFonts w:hint="eastAsia"/>
                <w:sz w:val="18"/>
                <w:szCs w:val="18"/>
              </w:rPr>
              <w:t>1</w:t>
            </w:r>
            <w:r w:rsidR="00822AFB" w:rsidRPr="00A43452">
              <w:rPr>
                <w:rFonts w:hint="eastAsia"/>
                <w:sz w:val="18"/>
                <w:szCs w:val="18"/>
              </w:rPr>
              <w:t>●</w:t>
            </w:r>
          </w:p>
        </w:tc>
      </w:tr>
      <w:tr w:rsidR="00CD55B4" w:rsidRPr="00C74C3B" w14:paraId="2BFB2461" w14:textId="77777777" w:rsidTr="009A230C">
        <w:trPr>
          <w:trHeight w:val="340"/>
        </w:trPr>
        <w:tc>
          <w:tcPr>
            <w:tcW w:w="4505" w:type="dxa"/>
            <w:gridSpan w:val="2"/>
            <w:vAlign w:val="center"/>
          </w:tcPr>
          <w:p w14:paraId="2CC8A132" w14:textId="12A53F93" w:rsidR="00CD55B4" w:rsidRPr="00681658" w:rsidRDefault="009A230C" w:rsidP="00681658">
            <w:pPr>
              <w:spacing w:line="240" w:lineRule="atLeast"/>
              <w:rPr>
                <w:rFonts w:asciiTheme="minorEastAsia" w:hAnsiTheme="minorEastAsia"/>
                <w:sz w:val="18"/>
                <w:szCs w:val="18"/>
              </w:rPr>
            </w:pPr>
            <w:r>
              <w:rPr>
                <w:rFonts w:asciiTheme="minorEastAsia" w:hAnsiTheme="minorEastAsia" w:hint="eastAsia"/>
                <w:sz w:val="18"/>
                <w:szCs w:val="18"/>
              </w:rPr>
              <w:t>（13）</w:t>
            </w:r>
            <w:r w:rsidR="00CD55B4" w:rsidRPr="00681658">
              <w:rPr>
                <w:rFonts w:asciiTheme="minorEastAsia" w:hAnsiTheme="minorEastAsia" w:hint="eastAsia"/>
                <w:sz w:val="18"/>
                <w:szCs w:val="18"/>
              </w:rPr>
              <w:t>看護師免許証（写し）</w:t>
            </w:r>
            <w:r w:rsidR="00C151B7">
              <w:rPr>
                <w:rFonts w:asciiTheme="minorEastAsia" w:hAnsiTheme="minorEastAsia" w:hint="eastAsia"/>
                <w:sz w:val="18"/>
                <w:szCs w:val="18"/>
              </w:rPr>
              <w:t>１</w:t>
            </w:r>
            <w:r w:rsidR="00CD55B4" w:rsidRPr="00681658">
              <w:rPr>
                <w:rFonts w:asciiTheme="minorEastAsia" w:hAnsiTheme="minorEastAsia" w:hint="eastAsia"/>
                <w:sz w:val="18"/>
                <w:szCs w:val="18"/>
              </w:rPr>
              <w:t>部</w:t>
            </w:r>
          </w:p>
        </w:tc>
        <w:tc>
          <w:tcPr>
            <w:tcW w:w="1106" w:type="dxa"/>
            <w:vAlign w:val="center"/>
          </w:tcPr>
          <w:p w14:paraId="27DCBC34" w14:textId="77777777" w:rsidR="00CD55B4" w:rsidRPr="00CD55B4" w:rsidRDefault="00CD55B4" w:rsidP="00681658">
            <w:pPr>
              <w:spacing w:line="240" w:lineRule="atLeast"/>
              <w:jc w:val="center"/>
              <w:rPr>
                <w:sz w:val="18"/>
                <w:szCs w:val="18"/>
              </w:rPr>
            </w:pPr>
          </w:p>
        </w:tc>
        <w:tc>
          <w:tcPr>
            <w:tcW w:w="1235" w:type="dxa"/>
            <w:vAlign w:val="center"/>
          </w:tcPr>
          <w:p w14:paraId="5A2CE3D7" w14:textId="4E96521D" w:rsidR="00CD55B4" w:rsidRPr="00CD55B4" w:rsidRDefault="00CD55B4" w:rsidP="00681658">
            <w:pPr>
              <w:spacing w:line="240" w:lineRule="atLeast"/>
              <w:jc w:val="center"/>
              <w:rPr>
                <w:sz w:val="18"/>
                <w:szCs w:val="18"/>
              </w:rPr>
            </w:pPr>
            <w:r w:rsidRPr="00CD55B4">
              <w:rPr>
                <w:rFonts w:hint="eastAsia"/>
                <w:sz w:val="18"/>
                <w:szCs w:val="18"/>
              </w:rPr>
              <w:t>●</w:t>
            </w:r>
          </w:p>
        </w:tc>
        <w:tc>
          <w:tcPr>
            <w:tcW w:w="1234" w:type="dxa"/>
            <w:vAlign w:val="center"/>
          </w:tcPr>
          <w:p w14:paraId="072D9DDA" w14:textId="77D914DF" w:rsidR="00CD55B4" w:rsidRPr="00CD55B4" w:rsidRDefault="00CD55B4" w:rsidP="00681658">
            <w:pPr>
              <w:spacing w:line="240" w:lineRule="atLeast"/>
              <w:jc w:val="center"/>
              <w:rPr>
                <w:sz w:val="18"/>
                <w:szCs w:val="18"/>
              </w:rPr>
            </w:pPr>
            <w:r w:rsidRPr="00CD55B4">
              <w:rPr>
                <w:rFonts w:hint="eastAsia"/>
                <w:sz w:val="18"/>
                <w:szCs w:val="18"/>
              </w:rPr>
              <w:t>●</w:t>
            </w:r>
          </w:p>
        </w:tc>
        <w:tc>
          <w:tcPr>
            <w:tcW w:w="1100" w:type="dxa"/>
            <w:vAlign w:val="center"/>
          </w:tcPr>
          <w:p w14:paraId="7C0D7980" w14:textId="5E02B641" w:rsidR="00CD55B4" w:rsidRPr="00591D3E" w:rsidRDefault="00CD55B4" w:rsidP="00681658">
            <w:pPr>
              <w:spacing w:line="240" w:lineRule="atLeast"/>
              <w:jc w:val="center"/>
              <w:rPr>
                <w:sz w:val="18"/>
                <w:szCs w:val="18"/>
                <w:highlight w:val="yellow"/>
              </w:rPr>
            </w:pPr>
            <w:r w:rsidRPr="00CD55B4">
              <w:rPr>
                <w:rFonts w:hint="eastAsia"/>
                <w:sz w:val="18"/>
                <w:szCs w:val="18"/>
              </w:rPr>
              <w:t>●</w:t>
            </w:r>
          </w:p>
        </w:tc>
      </w:tr>
      <w:tr w:rsidR="00CD55B4" w:rsidRPr="00C74C3B" w14:paraId="3FC9EE2D" w14:textId="77777777" w:rsidTr="009A230C">
        <w:trPr>
          <w:trHeight w:val="408"/>
        </w:trPr>
        <w:tc>
          <w:tcPr>
            <w:tcW w:w="4505" w:type="dxa"/>
            <w:gridSpan w:val="2"/>
            <w:vAlign w:val="center"/>
          </w:tcPr>
          <w:p w14:paraId="70F25EE4" w14:textId="1C159230" w:rsidR="00BA5518" w:rsidRPr="00681658" w:rsidRDefault="009A230C" w:rsidP="00681658">
            <w:pPr>
              <w:spacing w:line="240" w:lineRule="atLeast"/>
              <w:ind w:left="360" w:hangingChars="200" w:hanging="360"/>
              <w:rPr>
                <w:rFonts w:asciiTheme="minorEastAsia" w:hAnsiTheme="minorEastAsia"/>
                <w:sz w:val="18"/>
                <w:szCs w:val="18"/>
                <w:lang w:eastAsia="zh-TW"/>
              </w:rPr>
            </w:pPr>
            <w:r>
              <w:rPr>
                <w:rFonts w:asciiTheme="minorEastAsia" w:hAnsiTheme="minorEastAsia" w:hint="eastAsia"/>
                <w:sz w:val="18"/>
                <w:szCs w:val="18"/>
                <w:lang w:eastAsia="zh-TW"/>
              </w:rPr>
              <w:t>（14）</w:t>
            </w:r>
            <w:r w:rsidR="00CD55B4" w:rsidRPr="00681658">
              <w:rPr>
                <w:rFonts w:asciiTheme="minorEastAsia" w:hAnsiTheme="minorEastAsia" w:hint="eastAsia"/>
                <w:sz w:val="18"/>
                <w:szCs w:val="18"/>
                <w:lang w:eastAsia="zh-TW"/>
              </w:rPr>
              <w:t xml:space="preserve">公益社団法人日本看護協会　</w:t>
            </w:r>
            <w:r w:rsidR="00CD55B4" w:rsidRPr="00681658">
              <w:rPr>
                <w:rFonts w:asciiTheme="minorEastAsia" w:hAnsiTheme="minorEastAsia"/>
                <w:sz w:val="18"/>
                <w:szCs w:val="18"/>
                <w:lang w:eastAsia="zh-TW"/>
              </w:rPr>
              <w:t>認定看護師</w:t>
            </w:r>
            <w:r w:rsidR="00CD55B4" w:rsidRPr="00681658">
              <w:rPr>
                <w:rFonts w:asciiTheme="minorEastAsia" w:hAnsiTheme="minorEastAsia" w:hint="eastAsia"/>
                <w:sz w:val="18"/>
                <w:szCs w:val="18"/>
                <w:lang w:eastAsia="zh-TW"/>
              </w:rPr>
              <w:t>認定証</w:t>
            </w:r>
          </w:p>
          <w:p w14:paraId="0EBC1360" w14:textId="597F4752" w:rsidR="00CD55B4" w:rsidRPr="00681658" w:rsidRDefault="0044392B" w:rsidP="0044392B">
            <w:pPr>
              <w:spacing w:line="240" w:lineRule="atLeast"/>
              <w:ind w:firstLineChars="250" w:firstLine="450"/>
              <w:rPr>
                <w:rFonts w:asciiTheme="minorEastAsia" w:hAnsiTheme="minorEastAsia"/>
                <w:sz w:val="18"/>
                <w:szCs w:val="18"/>
              </w:rPr>
            </w:pPr>
            <w:r>
              <w:rPr>
                <w:rFonts w:asciiTheme="minorEastAsia" w:hAnsiTheme="minorEastAsia" w:hint="eastAsia"/>
                <w:sz w:val="18"/>
                <w:szCs w:val="18"/>
              </w:rPr>
              <w:t>（</w:t>
            </w:r>
            <w:r w:rsidR="00CD55B4" w:rsidRPr="00681658">
              <w:rPr>
                <w:rFonts w:asciiTheme="minorEastAsia" w:hAnsiTheme="minorEastAsia" w:hint="eastAsia"/>
                <w:sz w:val="18"/>
                <w:szCs w:val="18"/>
              </w:rPr>
              <w:t>写し</w:t>
            </w:r>
            <w:r>
              <w:rPr>
                <w:rFonts w:asciiTheme="minorEastAsia" w:hAnsiTheme="minorEastAsia" w:hint="eastAsia"/>
                <w:sz w:val="18"/>
                <w:szCs w:val="18"/>
              </w:rPr>
              <w:t>）</w:t>
            </w:r>
            <w:r w:rsidR="00C151B7">
              <w:rPr>
                <w:rFonts w:asciiTheme="minorEastAsia" w:hAnsiTheme="minorEastAsia" w:hint="eastAsia"/>
                <w:sz w:val="18"/>
                <w:szCs w:val="18"/>
              </w:rPr>
              <w:t>１</w:t>
            </w:r>
            <w:r w:rsidR="00CD55B4" w:rsidRPr="00681658">
              <w:rPr>
                <w:rFonts w:asciiTheme="minorEastAsia" w:hAnsiTheme="minorEastAsia" w:hint="eastAsia"/>
                <w:sz w:val="18"/>
                <w:szCs w:val="18"/>
              </w:rPr>
              <w:t>部</w:t>
            </w:r>
          </w:p>
        </w:tc>
        <w:tc>
          <w:tcPr>
            <w:tcW w:w="1106" w:type="dxa"/>
            <w:vAlign w:val="center"/>
          </w:tcPr>
          <w:p w14:paraId="60400332" w14:textId="77777777" w:rsidR="00CD55B4" w:rsidRPr="00CD55B4" w:rsidRDefault="00CD55B4" w:rsidP="00681658">
            <w:pPr>
              <w:spacing w:line="240" w:lineRule="atLeast"/>
              <w:jc w:val="center"/>
              <w:rPr>
                <w:sz w:val="18"/>
                <w:szCs w:val="18"/>
              </w:rPr>
            </w:pPr>
          </w:p>
        </w:tc>
        <w:tc>
          <w:tcPr>
            <w:tcW w:w="1235" w:type="dxa"/>
            <w:vAlign w:val="center"/>
          </w:tcPr>
          <w:p w14:paraId="47E491F1" w14:textId="77777777" w:rsidR="00CD55B4" w:rsidRPr="00CD55B4" w:rsidRDefault="00CD55B4" w:rsidP="00681658">
            <w:pPr>
              <w:spacing w:line="480" w:lineRule="auto"/>
              <w:jc w:val="center"/>
              <w:rPr>
                <w:sz w:val="18"/>
                <w:szCs w:val="18"/>
              </w:rPr>
            </w:pPr>
          </w:p>
        </w:tc>
        <w:tc>
          <w:tcPr>
            <w:tcW w:w="1234" w:type="dxa"/>
            <w:vAlign w:val="center"/>
          </w:tcPr>
          <w:p w14:paraId="12C76D48" w14:textId="311E7364" w:rsidR="00CD55B4" w:rsidRPr="00CD55B4" w:rsidRDefault="00CD55B4" w:rsidP="00681658">
            <w:pPr>
              <w:spacing w:line="480" w:lineRule="auto"/>
              <w:jc w:val="center"/>
              <w:rPr>
                <w:sz w:val="18"/>
                <w:szCs w:val="18"/>
              </w:rPr>
            </w:pPr>
            <w:r w:rsidRPr="00CD55B4">
              <w:rPr>
                <w:rFonts w:hint="eastAsia"/>
                <w:sz w:val="18"/>
                <w:szCs w:val="18"/>
              </w:rPr>
              <w:t>●</w:t>
            </w:r>
          </w:p>
        </w:tc>
        <w:tc>
          <w:tcPr>
            <w:tcW w:w="1100" w:type="dxa"/>
            <w:vAlign w:val="center"/>
          </w:tcPr>
          <w:p w14:paraId="07B82E03" w14:textId="10ABDA46" w:rsidR="00CD55B4" w:rsidRPr="00CD55B4" w:rsidRDefault="00CD55B4" w:rsidP="00681658">
            <w:pPr>
              <w:spacing w:line="480" w:lineRule="auto"/>
              <w:ind w:leftChars="-125" w:left="-263"/>
              <w:jc w:val="center"/>
              <w:rPr>
                <w:b/>
                <w:sz w:val="18"/>
                <w:szCs w:val="18"/>
              </w:rPr>
            </w:pPr>
            <w:r w:rsidRPr="00A43452">
              <w:rPr>
                <w:rFonts w:hint="eastAsia"/>
                <w:sz w:val="18"/>
                <w:szCs w:val="18"/>
              </w:rPr>
              <w:t>※</w:t>
            </w:r>
            <w:r w:rsidRPr="00A43452">
              <w:rPr>
                <w:rFonts w:hint="eastAsia"/>
                <w:sz w:val="18"/>
                <w:szCs w:val="18"/>
              </w:rPr>
              <w:t>2</w:t>
            </w:r>
            <w:r w:rsidRPr="00A43452">
              <w:rPr>
                <w:rFonts w:hint="eastAsia"/>
                <w:sz w:val="18"/>
                <w:szCs w:val="18"/>
              </w:rPr>
              <w:t>●</w:t>
            </w:r>
          </w:p>
        </w:tc>
      </w:tr>
      <w:tr w:rsidR="00CD55B4" w:rsidRPr="00C74C3B" w14:paraId="36C3D328" w14:textId="77777777" w:rsidTr="009A230C">
        <w:trPr>
          <w:trHeight w:val="340"/>
        </w:trPr>
        <w:tc>
          <w:tcPr>
            <w:tcW w:w="4505" w:type="dxa"/>
            <w:gridSpan w:val="2"/>
            <w:vAlign w:val="center"/>
          </w:tcPr>
          <w:p w14:paraId="5B6FFBD9" w14:textId="69145740" w:rsidR="00CD55B4" w:rsidRPr="00681658" w:rsidRDefault="009A230C" w:rsidP="00681658">
            <w:pPr>
              <w:spacing w:line="240" w:lineRule="exact"/>
              <w:ind w:left="306" w:hangingChars="170" w:hanging="306"/>
              <w:rPr>
                <w:rFonts w:asciiTheme="minorEastAsia" w:hAnsiTheme="minorEastAsia"/>
                <w:sz w:val="18"/>
                <w:szCs w:val="18"/>
              </w:rPr>
            </w:pPr>
            <w:r>
              <w:rPr>
                <w:rFonts w:asciiTheme="minorEastAsia" w:hAnsiTheme="minorEastAsia" w:hint="eastAsia"/>
                <w:sz w:val="18"/>
                <w:szCs w:val="18"/>
              </w:rPr>
              <w:t>（15）</w:t>
            </w:r>
            <w:r w:rsidR="00CD55B4" w:rsidRPr="00681658">
              <w:rPr>
                <w:rFonts w:asciiTheme="minorEastAsia" w:hAnsiTheme="minorEastAsia" w:hint="eastAsia"/>
                <w:sz w:val="18"/>
                <w:szCs w:val="18"/>
              </w:rPr>
              <w:t>特定行為研修修了証（写し）</w:t>
            </w:r>
            <w:r w:rsidR="00C151B7">
              <w:rPr>
                <w:rFonts w:asciiTheme="minorEastAsia" w:hAnsiTheme="minorEastAsia" w:hint="eastAsia"/>
                <w:sz w:val="18"/>
                <w:szCs w:val="18"/>
              </w:rPr>
              <w:t>１</w:t>
            </w:r>
            <w:r w:rsidR="00CD55B4" w:rsidRPr="00681658">
              <w:rPr>
                <w:rFonts w:asciiTheme="minorEastAsia" w:hAnsiTheme="minorEastAsia" w:hint="eastAsia"/>
                <w:sz w:val="18"/>
                <w:szCs w:val="18"/>
              </w:rPr>
              <w:t>部</w:t>
            </w:r>
          </w:p>
        </w:tc>
        <w:tc>
          <w:tcPr>
            <w:tcW w:w="1106" w:type="dxa"/>
            <w:vAlign w:val="center"/>
          </w:tcPr>
          <w:p w14:paraId="721D8EB8" w14:textId="77777777" w:rsidR="00CD55B4" w:rsidRPr="00C74C3B" w:rsidRDefault="00CD55B4" w:rsidP="00681658">
            <w:pPr>
              <w:spacing w:line="240" w:lineRule="exact"/>
              <w:jc w:val="center"/>
              <w:rPr>
                <w:szCs w:val="21"/>
              </w:rPr>
            </w:pPr>
          </w:p>
        </w:tc>
        <w:tc>
          <w:tcPr>
            <w:tcW w:w="1235" w:type="dxa"/>
            <w:vAlign w:val="center"/>
          </w:tcPr>
          <w:p w14:paraId="72F90F58" w14:textId="77777777" w:rsidR="00CD55B4" w:rsidRPr="00C74C3B" w:rsidRDefault="00CD55B4" w:rsidP="00681658">
            <w:pPr>
              <w:spacing w:line="240" w:lineRule="exact"/>
              <w:jc w:val="center"/>
              <w:rPr>
                <w:szCs w:val="21"/>
              </w:rPr>
            </w:pPr>
          </w:p>
        </w:tc>
        <w:tc>
          <w:tcPr>
            <w:tcW w:w="1234" w:type="dxa"/>
            <w:vAlign w:val="center"/>
          </w:tcPr>
          <w:p w14:paraId="57CE8F64" w14:textId="77777777" w:rsidR="00CD55B4" w:rsidRPr="00C74C3B" w:rsidRDefault="00CD55B4" w:rsidP="00681658">
            <w:pPr>
              <w:spacing w:line="240" w:lineRule="exact"/>
              <w:jc w:val="center"/>
              <w:rPr>
                <w:szCs w:val="21"/>
              </w:rPr>
            </w:pPr>
          </w:p>
        </w:tc>
        <w:tc>
          <w:tcPr>
            <w:tcW w:w="1100" w:type="dxa"/>
            <w:vAlign w:val="center"/>
          </w:tcPr>
          <w:p w14:paraId="2A5FC2E0" w14:textId="5ED75FF5" w:rsidR="00CD55B4" w:rsidRPr="00C74C3B" w:rsidRDefault="00CD55B4" w:rsidP="00681658">
            <w:pPr>
              <w:spacing w:line="240" w:lineRule="exact"/>
              <w:jc w:val="center"/>
              <w:rPr>
                <w:szCs w:val="21"/>
              </w:rPr>
            </w:pPr>
            <w:r w:rsidRPr="00CD55B4">
              <w:rPr>
                <w:rFonts w:hint="eastAsia"/>
                <w:sz w:val="18"/>
                <w:szCs w:val="18"/>
              </w:rPr>
              <w:t>●</w:t>
            </w:r>
          </w:p>
        </w:tc>
      </w:tr>
      <w:tr w:rsidR="00CD55B4" w:rsidRPr="00C74C3B" w14:paraId="670F2FFE" w14:textId="77777777" w:rsidTr="009A230C">
        <w:trPr>
          <w:trHeight w:val="850"/>
        </w:trPr>
        <w:tc>
          <w:tcPr>
            <w:tcW w:w="4505" w:type="dxa"/>
            <w:gridSpan w:val="2"/>
            <w:vAlign w:val="center"/>
          </w:tcPr>
          <w:p w14:paraId="40C2F9F5" w14:textId="0B966ECD" w:rsidR="00CD55B4" w:rsidRPr="00A43452" w:rsidRDefault="009A230C" w:rsidP="00681658">
            <w:pPr>
              <w:spacing w:line="240" w:lineRule="exact"/>
              <w:ind w:left="306" w:hangingChars="170" w:hanging="306"/>
              <w:rPr>
                <w:rFonts w:asciiTheme="minorEastAsia" w:hAnsiTheme="minorEastAsia"/>
                <w:sz w:val="18"/>
                <w:szCs w:val="18"/>
              </w:rPr>
            </w:pPr>
            <w:r>
              <w:rPr>
                <w:rFonts w:asciiTheme="minorEastAsia" w:hAnsiTheme="minorEastAsia" w:hint="eastAsia"/>
                <w:sz w:val="18"/>
                <w:szCs w:val="18"/>
              </w:rPr>
              <w:t>（16）</w:t>
            </w:r>
            <w:r w:rsidR="00CD55B4" w:rsidRPr="00A43452">
              <w:rPr>
                <w:rFonts w:asciiTheme="minorEastAsia" w:hAnsiTheme="minorEastAsia" w:hint="eastAsia"/>
                <w:sz w:val="18"/>
                <w:szCs w:val="18"/>
              </w:rPr>
              <w:t>レターパックライト</w:t>
            </w:r>
            <w:r w:rsidR="00D5660F" w:rsidRPr="009A40D3">
              <w:rPr>
                <w:rFonts w:asciiTheme="minorEastAsia" w:hAnsiTheme="minorEastAsia" w:hint="eastAsia"/>
                <w:sz w:val="18"/>
                <w:szCs w:val="18"/>
              </w:rPr>
              <w:t>（青）</w:t>
            </w:r>
            <w:r w:rsidR="0044392B">
              <w:rPr>
                <w:rFonts w:asciiTheme="minorEastAsia" w:hAnsiTheme="minorEastAsia" w:hint="eastAsia"/>
                <w:sz w:val="18"/>
                <w:szCs w:val="18"/>
              </w:rPr>
              <w:t>１</w:t>
            </w:r>
            <w:r w:rsidR="00CD55B4" w:rsidRPr="00A43452">
              <w:rPr>
                <w:rFonts w:asciiTheme="minorEastAsia" w:hAnsiTheme="minorEastAsia" w:hint="eastAsia"/>
                <w:sz w:val="18"/>
                <w:szCs w:val="18"/>
              </w:rPr>
              <w:t>通（受験票返信用）</w:t>
            </w:r>
          </w:p>
          <w:p w14:paraId="68007215" w14:textId="6F724EE1" w:rsidR="00CD55B4" w:rsidRPr="00681658" w:rsidRDefault="00BA5518" w:rsidP="009A40D3">
            <w:pPr>
              <w:spacing w:line="240" w:lineRule="exact"/>
              <w:ind w:left="180" w:hangingChars="100" w:hanging="180"/>
              <w:rPr>
                <w:rFonts w:asciiTheme="minorEastAsia" w:hAnsiTheme="minorEastAsia"/>
                <w:sz w:val="18"/>
                <w:szCs w:val="18"/>
                <w:highlight w:val="yellow"/>
              </w:rPr>
            </w:pPr>
            <w:r w:rsidRPr="00A43452">
              <w:rPr>
                <w:rFonts w:asciiTheme="minorEastAsia" w:hAnsiTheme="minorEastAsia" w:hint="eastAsia"/>
                <w:sz w:val="18"/>
                <w:szCs w:val="18"/>
              </w:rPr>
              <w:t>（</w:t>
            </w:r>
            <w:r w:rsidR="00CD55B4" w:rsidRPr="00A43452">
              <w:rPr>
                <w:rFonts w:asciiTheme="minorEastAsia" w:hAnsiTheme="minorEastAsia" w:hint="eastAsia"/>
                <w:sz w:val="18"/>
                <w:szCs w:val="18"/>
              </w:rPr>
              <w:t>返信先の郵便番号、住所、氏名、電話番号を記入すること。</w:t>
            </w:r>
            <w:r w:rsidRPr="00A43452">
              <w:rPr>
                <w:rFonts w:asciiTheme="minorEastAsia" w:hAnsiTheme="minorEastAsia" w:hint="eastAsia"/>
                <w:sz w:val="18"/>
                <w:szCs w:val="18"/>
              </w:rPr>
              <w:t>）</w:t>
            </w:r>
          </w:p>
        </w:tc>
        <w:tc>
          <w:tcPr>
            <w:tcW w:w="1106" w:type="dxa"/>
            <w:vAlign w:val="center"/>
          </w:tcPr>
          <w:p w14:paraId="74256BCA" w14:textId="77777777" w:rsidR="00CD55B4" w:rsidRPr="00C74C3B" w:rsidRDefault="00CD55B4" w:rsidP="00681658">
            <w:pPr>
              <w:spacing w:line="240" w:lineRule="exact"/>
              <w:jc w:val="center"/>
              <w:rPr>
                <w:szCs w:val="21"/>
              </w:rPr>
            </w:pPr>
          </w:p>
        </w:tc>
        <w:tc>
          <w:tcPr>
            <w:tcW w:w="1235" w:type="dxa"/>
            <w:vAlign w:val="center"/>
          </w:tcPr>
          <w:p w14:paraId="5AA50E41" w14:textId="77777777" w:rsidR="00CD55B4" w:rsidRPr="00CD55B4" w:rsidRDefault="00CD55B4" w:rsidP="00681658">
            <w:pPr>
              <w:spacing w:line="240" w:lineRule="exact"/>
              <w:jc w:val="center"/>
              <w:rPr>
                <w:sz w:val="18"/>
                <w:szCs w:val="18"/>
              </w:rPr>
            </w:pPr>
            <w:r w:rsidRPr="00CD55B4">
              <w:rPr>
                <w:rFonts w:hint="eastAsia"/>
                <w:sz w:val="18"/>
                <w:szCs w:val="18"/>
              </w:rPr>
              <w:t>●</w:t>
            </w:r>
          </w:p>
        </w:tc>
        <w:tc>
          <w:tcPr>
            <w:tcW w:w="1234" w:type="dxa"/>
            <w:vAlign w:val="center"/>
          </w:tcPr>
          <w:p w14:paraId="0920C6C8" w14:textId="77777777" w:rsidR="00CD55B4" w:rsidRPr="00CD55B4" w:rsidRDefault="00CD55B4" w:rsidP="00681658">
            <w:pPr>
              <w:spacing w:line="240" w:lineRule="exact"/>
              <w:jc w:val="center"/>
              <w:rPr>
                <w:sz w:val="18"/>
                <w:szCs w:val="18"/>
              </w:rPr>
            </w:pPr>
            <w:r w:rsidRPr="00CD55B4">
              <w:rPr>
                <w:rFonts w:hint="eastAsia"/>
                <w:sz w:val="18"/>
                <w:szCs w:val="18"/>
              </w:rPr>
              <w:t>●</w:t>
            </w:r>
          </w:p>
        </w:tc>
        <w:tc>
          <w:tcPr>
            <w:tcW w:w="1100" w:type="dxa"/>
            <w:vAlign w:val="center"/>
          </w:tcPr>
          <w:p w14:paraId="4976A11A" w14:textId="07891605" w:rsidR="00CD55B4" w:rsidRPr="00CD55B4" w:rsidRDefault="00CD55B4" w:rsidP="00681658">
            <w:pPr>
              <w:spacing w:line="240" w:lineRule="exact"/>
              <w:jc w:val="center"/>
              <w:rPr>
                <w:sz w:val="18"/>
                <w:szCs w:val="18"/>
              </w:rPr>
            </w:pPr>
            <w:r w:rsidRPr="00CD55B4">
              <w:rPr>
                <w:rFonts w:hint="eastAsia"/>
                <w:sz w:val="18"/>
                <w:szCs w:val="18"/>
              </w:rPr>
              <w:t>●</w:t>
            </w:r>
          </w:p>
        </w:tc>
      </w:tr>
    </w:tbl>
    <w:p w14:paraId="371739D7" w14:textId="76163D65" w:rsidR="00491675" w:rsidRPr="00B84C7F" w:rsidRDefault="00D55527" w:rsidP="00A95DA2">
      <w:pPr>
        <w:spacing w:line="240" w:lineRule="atLeast"/>
        <w:ind w:leftChars="202" w:left="624" w:hangingChars="100" w:hanging="200"/>
        <w:jc w:val="left"/>
        <w:rPr>
          <w:rFonts w:asciiTheme="minorEastAsia" w:hAnsiTheme="minorEastAsia"/>
          <w:sz w:val="20"/>
        </w:rPr>
      </w:pPr>
      <w:r w:rsidRPr="00B84C7F">
        <w:rPr>
          <w:rFonts w:asciiTheme="minorEastAsia" w:hAnsiTheme="minorEastAsia" w:hint="eastAsia"/>
          <w:sz w:val="20"/>
        </w:rPr>
        <w:t>※特定行為研修修了者</w:t>
      </w:r>
      <w:r w:rsidR="00491675" w:rsidRPr="00B84C7F">
        <w:rPr>
          <w:rFonts w:asciiTheme="minorEastAsia" w:hAnsiTheme="minorEastAsia" w:hint="eastAsia"/>
          <w:sz w:val="20"/>
        </w:rPr>
        <w:t>：認定看護師の資格を持ち特定行為研修を修了した看護師（B課程含む）又は、特定行為研修のみ修了している看護師</w:t>
      </w:r>
    </w:p>
    <w:p w14:paraId="477F3B87" w14:textId="5F7C93A7" w:rsidR="00B84C7F" w:rsidRPr="00B84C7F" w:rsidRDefault="00B84C7F" w:rsidP="007B2A42">
      <w:pPr>
        <w:spacing w:line="240" w:lineRule="atLeast"/>
        <w:ind w:leftChars="202" w:left="624" w:hangingChars="100" w:hanging="200"/>
        <w:jc w:val="left"/>
        <w:rPr>
          <w:rFonts w:asciiTheme="minorEastAsia" w:hAnsiTheme="minorEastAsia"/>
          <w:sz w:val="20"/>
          <w:highlight w:val="yellow"/>
        </w:rPr>
      </w:pPr>
      <w:r w:rsidRPr="00A43452">
        <w:rPr>
          <w:rFonts w:asciiTheme="minorEastAsia" w:hAnsiTheme="minorEastAsia" w:hint="eastAsia"/>
          <w:sz w:val="20"/>
        </w:rPr>
        <w:t>※</w:t>
      </w:r>
      <w:r w:rsidRPr="00A43452">
        <w:rPr>
          <w:rFonts w:hint="eastAsia"/>
          <w:sz w:val="20"/>
        </w:rPr>
        <w:t>1</w:t>
      </w:r>
      <w:bookmarkStart w:id="2" w:name="_Hlk164688341"/>
      <w:r w:rsidRPr="00A43452">
        <w:rPr>
          <w:rFonts w:hint="eastAsia"/>
          <w:sz w:val="20"/>
        </w:rPr>
        <w:t>●：履修免除を希望する方</w:t>
      </w:r>
      <w:bookmarkEnd w:id="2"/>
    </w:p>
    <w:p w14:paraId="38D4913B" w14:textId="0DDE13A9" w:rsidR="009335E0" w:rsidRDefault="00491675" w:rsidP="007B2A42">
      <w:pPr>
        <w:spacing w:line="240" w:lineRule="atLeast"/>
        <w:ind w:leftChars="202" w:left="624" w:hangingChars="100" w:hanging="200"/>
        <w:jc w:val="left"/>
        <w:rPr>
          <w:rFonts w:asciiTheme="minorEastAsia" w:hAnsiTheme="minorEastAsia"/>
          <w:sz w:val="20"/>
        </w:rPr>
      </w:pPr>
      <w:r w:rsidRPr="00A43452">
        <w:rPr>
          <w:rFonts w:asciiTheme="minorEastAsia" w:hAnsiTheme="minorEastAsia" w:hint="eastAsia"/>
          <w:sz w:val="20"/>
        </w:rPr>
        <w:t>※</w:t>
      </w:r>
      <w:r w:rsidR="00B84C7F" w:rsidRPr="00A43452">
        <w:rPr>
          <w:sz w:val="20"/>
        </w:rPr>
        <w:t>2</w:t>
      </w:r>
      <w:r w:rsidRPr="00A43452">
        <w:rPr>
          <w:rFonts w:asciiTheme="minorEastAsia" w:hAnsiTheme="minorEastAsia" w:hint="eastAsia"/>
          <w:sz w:val="20"/>
        </w:rPr>
        <w:t>●：</w:t>
      </w:r>
      <w:r w:rsidRPr="00B84C7F">
        <w:rPr>
          <w:rFonts w:asciiTheme="minorEastAsia" w:hAnsiTheme="minorEastAsia" w:hint="eastAsia"/>
          <w:sz w:val="20"/>
        </w:rPr>
        <w:t>認定看護師の資格を持っている場合は、認定看護師認定証も提出して下さい。</w:t>
      </w:r>
    </w:p>
    <w:p w14:paraId="23BEB93C" w14:textId="77777777" w:rsidR="00DE1465" w:rsidRDefault="00DE1465" w:rsidP="00DE1465">
      <w:pPr>
        <w:spacing w:line="200" w:lineRule="atLeast"/>
        <w:jc w:val="left"/>
        <w:rPr>
          <w:rFonts w:asciiTheme="minorEastAsia" w:hAnsiTheme="minorEastAsia" w:hint="eastAsia"/>
          <w:sz w:val="20"/>
        </w:rPr>
      </w:pPr>
    </w:p>
    <w:p w14:paraId="01B3521F" w14:textId="77777777" w:rsidR="00B25087" w:rsidRPr="00FA6904" w:rsidRDefault="00B25087" w:rsidP="00A92BA4">
      <w:pPr>
        <w:tabs>
          <w:tab w:val="left" w:pos="567"/>
        </w:tabs>
        <w:ind w:leftChars="50" w:left="105"/>
        <w:jc w:val="left"/>
        <w:rPr>
          <w:sz w:val="22"/>
          <w:szCs w:val="21"/>
          <w:lang w:eastAsia="zh-TW"/>
        </w:rPr>
      </w:pPr>
      <w:r w:rsidRPr="00FA6904">
        <w:rPr>
          <w:rFonts w:hint="eastAsia"/>
          <w:b/>
          <w:sz w:val="22"/>
          <w:szCs w:val="21"/>
          <w:lang w:eastAsia="zh-TW"/>
        </w:rPr>
        <w:t>4.</w:t>
      </w:r>
      <w:r w:rsidR="002370D2" w:rsidRPr="00FA6904">
        <w:rPr>
          <w:b/>
          <w:sz w:val="22"/>
          <w:szCs w:val="21"/>
          <w:lang w:eastAsia="zh-TW"/>
        </w:rPr>
        <w:t xml:space="preserve"> </w:t>
      </w:r>
      <w:r w:rsidRPr="00FA6904">
        <w:rPr>
          <w:rFonts w:hint="eastAsia"/>
          <w:b/>
          <w:sz w:val="22"/>
          <w:szCs w:val="21"/>
          <w:lang w:eastAsia="zh-TW"/>
        </w:rPr>
        <w:t>検定料</w:t>
      </w:r>
    </w:p>
    <w:p w14:paraId="57621E9E" w14:textId="77777777" w:rsidR="00B25087" w:rsidRPr="00C74C3B" w:rsidRDefault="00B25087" w:rsidP="005C1DBD">
      <w:pPr>
        <w:tabs>
          <w:tab w:val="left" w:pos="567"/>
        </w:tabs>
        <w:ind w:firstLineChars="200" w:firstLine="420"/>
        <w:jc w:val="left"/>
        <w:rPr>
          <w:szCs w:val="21"/>
          <w:lang w:eastAsia="zh-TW"/>
        </w:rPr>
      </w:pPr>
      <w:r w:rsidRPr="00C74C3B">
        <w:rPr>
          <w:rFonts w:hint="eastAsia"/>
          <w:szCs w:val="21"/>
          <w:u w:val="single"/>
          <w:lang w:eastAsia="zh-TW"/>
        </w:rPr>
        <w:t>2</w:t>
      </w:r>
      <w:r w:rsidR="000B20B8" w:rsidRPr="00C74C3B">
        <w:rPr>
          <w:rFonts w:hint="eastAsia"/>
          <w:szCs w:val="21"/>
          <w:u w:val="single"/>
          <w:lang w:eastAsia="zh-TW"/>
        </w:rPr>
        <w:t>2,0</w:t>
      </w:r>
      <w:r w:rsidR="00814F67" w:rsidRPr="00C74C3B">
        <w:rPr>
          <w:rFonts w:hint="eastAsia"/>
          <w:szCs w:val="21"/>
          <w:u w:val="single"/>
          <w:lang w:eastAsia="zh-TW"/>
        </w:rPr>
        <w:t>00</w:t>
      </w:r>
      <w:r w:rsidRPr="00C74C3B">
        <w:rPr>
          <w:rFonts w:hint="eastAsia"/>
          <w:szCs w:val="21"/>
          <w:u w:val="single"/>
          <w:lang w:eastAsia="zh-TW"/>
        </w:rPr>
        <w:t>円</w:t>
      </w:r>
      <w:r w:rsidR="001C1ADF" w:rsidRPr="00C74C3B">
        <w:rPr>
          <w:rFonts w:hint="eastAsia"/>
          <w:szCs w:val="21"/>
          <w:lang w:eastAsia="zh-TW"/>
        </w:rPr>
        <w:t>（税込）</w:t>
      </w:r>
      <w:r w:rsidR="00C14D9D" w:rsidRPr="00C74C3B">
        <w:rPr>
          <w:rFonts w:hint="eastAsia"/>
          <w:szCs w:val="21"/>
          <w:lang w:eastAsia="zh-TW"/>
        </w:rPr>
        <w:t xml:space="preserve">　内訳）検定料</w:t>
      </w:r>
      <w:r w:rsidR="00C14D9D" w:rsidRPr="00C74C3B">
        <w:rPr>
          <w:rFonts w:hint="eastAsia"/>
          <w:szCs w:val="21"/>
          <w:lang w:eastAsia="zh-TW"/>
        </w:rPr>
        <w:t>20,000</w:t>
      </w:r>
      <w:r w:rsidR="00C14D9D" w:rsidRPr="00C74C3B">
        <w:rPr>
          <w:rFonts w:hint="eastAsia"/>
          <w:szCs w:val="21"/>
          <w:lang w:eastAsia="zh-TW"/>
        </w:rPr>
        <w:t>円＋消費税</w:t>
      </w:r>
      <w:r w:rsidR="00C14D9D" w:rsidRPr="00C74C3B">
        <w:rPr>
          <w:rFonts w:hint="eastAsia"/>
          <w:szCs w:val="21"/>
          <w:lang w:eastAsia="zh-TW"/>
        </w:rPr>
        <w:t>2,000</w:t>
      </w:r>
      <w:r w:rsidR="00C14D9D" w:rsidRPr="00C74C3B">
        <w:rPr>
          <w:rFonts w:hint="eastAsia"/>
          <w:szCs w:val="21"/>
          <w:lang w:eastAsia="zh-TW"/>
        </w:rPr>
        <w:t>円</w:t>
      </w:r>
    </w:p>
    <w:p w14:paraId="6A3D6572" w14:textId="77777777" w:rsidR="00B25087" w:rsidRPr="00C74C3B" w:rsidRDefault="001C1ADF" w:rsidP="005C1DBD">
      <w:pPr>
        <w:ind w:firstLineChars="200" w:firstLine="420"/>
        <w:jc w:val="left"/>
        <w:rPr>
          <w:szCs w:val="21"/>
        </w:rPr>
      </w:pPr>
      <w:bookmarkStart w:id="3" w:name="_Hlk100566861"/>
      <w:r w:rsidRPr="00C74C3B">
        <w:rPr>
          <w:rFonts w:hint="eastAsia"/>
          <w:szCs w:val="21"/>
        </w:rPr>
        <w:t>納入済みの</w:t>
      </w:r>
      <w:r w:rsidR="000545AF" w:rsidRPr="00C74C3B">
        <w:rPr>
          <w:rFonts w:hint="eastAsia"/>
          <w:szCs w:val="21"/>
        </w:rPr>
        <w:t>検定料</w:t>
      </w:r>
      <w:bookmarkEnd w:id="3"/>
      <w:r w:rsidR="000545AF" w:rsidRPr="00C74C3B">
        <w:rPr>
          <w:rFonts w:hint="eastAsia"/>
          <w:szCs w:val="21"/>
        </w:rPr>
        <w:t>は、原則として返還</w:t>
      </w:r>
      <w:r w:rsidR="00B25087" w:rsidRPr="00C74C3B">
        <w:rPr>
          <w:rFonts w:hint="eastAsia"/>
          <w:szCs w:val="21"/>
        </w:rPr>
        <w:t>いたしません。</w:t>
      </w:r>
    </w:p>
    <w:p w14:paraId="5069B349" w14:textId="74B490CF" w:rsidR="00B25087" w:rsidRPr="00552D27" w:rsidRDefault="00B44781" w:rsidP="005C1DBD">
      <w:pPr>
        <w:ind w:firstLineChars="200" w:firstLine="420"/>
        <w:jc w:val="left"/>
        <w:rPr>
          <w:color w:val="000000" w:themeColor="text1"/>
          <w:szCs w:val="21"/>
        </w:rPr>
      </w:pPr>
      <w:r w:rsidRPr="00B44781">
        <w:rPr>
          <w:rFonts w:hint="eastAsia"/>
          <w:szCs w:val="21"/>
        </w:rPr>
        <w:t>応募期間内（</w:t>
      </w:r>
      <w:r w:rsidRPr="00552D27">
        <w:rPr>
          <w:rFonts w:hint="eastAsia"/>
          <w:color w:val="000000" w:themeColor="text1"/>
          <w:szCs w:val="21"/>
        </w:rPr>
        <w:t>20</w:t>
      </w:r>
      <w:r w:rsidR="009F0811">
        <w:rPr>
          <w:rFonts w:hint="eastAsia"/>
          <w:color w:val="000000" w:themeColor="text1"/>
          <w:szCs w:val="21"/>
        </w:rPr>
        <w:t>26</w:t>
      </w:r>
      <w:r w:rsidRPr="00552D27">
        <w:rPr>
          <w:rFonts w:hint="eastAsia"/>
          <w:color w:val="000000" w:themeColor="text1"/>
          <w:szCs w:val="21"/>
        </w:rPr>
        <w:t>年</w:t>
      </w:r>
      <w:r w:rsidR="00486BBD">
        <w:rPr>
          <w:rFonts w:hint="eastAsia"/>
          <w:color w:val="000000" w:themeColor="text1"/>
          <w:szCs w:val="21"/>
        </w:rPr>
        <w:t>10</w:t>
      </w:r>
      <w:r w:rsidRPr="00552D27">
        <w:rPr>
          <w:rFonts w:hint="eastAsia"/>
          <w:color w:val="000000" w:themeColor="text1"/>
          <w:szCs w:val="21"/>
        </w:rPr>
        <w:t>月</w:t>
      </w:r>
      <w:r w:rsidR="00486BBD">
        <w:rPr>
          <w:rFonts w:hint="eastAsia"/>
          <w:color w:val="000000" w:themeColor="text1"/>
          <w:szCs w:val="21"/>
        </w:rPr>
        <w:t>26</w:t>
      </w:r>
      <w:r w:rsidRPr="00552D27">
        <w:rPr>
          <w:rFonts w:hint="eastAsia"/>
          <w:color w:val="000000" w:themeColor="text1"/>
          <w:szCs w:val="21"/>
        </w:rPr>
        <w:t>日（</w:t>
      </w:r>
      <w:r w:rsidR="009F0811">
        <w:rPr>
          <w:rFonts w:hint="eastAsia"/>
          <w:color w:val="000000" w:themeColor="text1"/>
          <w:szCs w:val="21"/>
        </w:rPr>
        <w:t>月</w:t>
      </w:r>
      <w:r w:rsidRPr="00552D27">
        <w:rPr>
          <w:rFonts w:hint="eastAsia"/>
          <w:color w:val="000000" w:themeColor="text1"/>
          <w:szCs w:val="21"/>
        </w:rPr>
        <w:t>）～</w:t>
      </w:r>
      <w:r w:rsidR="00486BBD">
        <w:rPr>
          <w:rFonts w:hint="eastAsia"/>
          <w:color w:val="000000" w:themeColor="text1"/>
          <w:szCs w:val="21"/>
        </w:rPr>
        <w:t>11</w:t>
      </w:r>
      <w:r w:rsidRPr="00552D27">
        <w:rPr>
          <w:rFonts w:hint="eastAsia"/>
          <w:color w:val="000000" w:themeColor="text1"/>
          <w:szCs w:val="21"/>
        </w:rPr>
        <w:t>月</w:t>
      </w:r>
      <w:r w:rsidR="00486BBD">
        <w:rPr>
          <w:rFonts w:hint="eastAsia"/>
          <w:color w:val="000000" w:themeColor="text1"/>
          <w:szCs w:val="21"/>
        </w:rPr>
        <w:t>13</w:t>
      </w:r>
      <w:r w:rsidRPr="00552D27">
        <w:rPr>
          <w:rFonts w:hint="eastAsia"/>
          <w:color w:val="000000" w:themeColor="text1"/>
          <w:szCs w:val="21"/>
        </w:rPr>
        <w:t>日（</w:t>
      </w:r>
      <w:r w:rsidR="009F0811">
        <w:rPr>
          <w:rFonts w:hint="eastAsia"/>
          <w:color w:val="000000" w:themeColor="text1"/>
          <w:szCs w:val="21"/>
        </w:rPr>
        <w:t>金</w:t>
      </w:r>
      <w:r w:rsidRPr="00552D27">
        <w:rPr>
          <w:rFonts w:hint="eastAsia"/>
          <w:color w:val="000000" w:themeColor="text1"/>
          <w:szCs w:val="21"/>
        </w:rPr>
        <w:t>）</w:t>
      </w:r>
      <w:r w:rsidR="005C1DBD">
        <w:rPr>
          <w:rFonts w:hint="eastAsia"/>
          <w:color w:val="000000" w:themeColor="text1"/>
          <w:szCs w:val="21"/>
        </w:rPr>
        <w:t>）</w:t>
      </w:r>
      <w:r w:rsidRPr="00552D27">
        <w:rPr>
          <w:rFonts w:hint="eastAsia"/>
          <w:color w:val="000000" w:themeColor="text1"/>
          <w:szCs w:val="21"/>
        </w:rPr>
        <w:t>に下記</w:t>
      </w:r>
      <w:r w:rsidR="005C1DBD">
        <w:rPr>
          <w:rFonts w:hint="eastAsia"/>
          <w:color w:val="000000" w:themeColor="text1"/>
          <w:szCs w:val="21"/>
        </w:rPr>
        <w:t>口座へお振込下さい</w:t>
      </w:r>
      <w:r w:rsidRPr="00552D27">
        <w:rPr>
          <w:rFonts w:hint="eastAsia"/>
          <w:color w:val="000000" w:themeColor="text1"/>
          <w:szCs w:val="21"/>
        </w:rPr>
        <w:t>。</w:t>
      </w:r>
    </w:p>
    <w:tbl>
      <w:tblPr>
        <w:tblStyle w:val="a4"/>
        <w:tblW w:w="0" w:type="auto"/>
        <w:tblInd w:w="5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87"/>
      </w:tblGrid>
      <w:tr w:rsidR="00552D27" w:rsidRPr="00552D27" w14:paraId="26EBE7B7" w14:textId="77777777" w:rsidTr="00C63F67">
        <w:trPr>
          <w:trHeight w:val="1134"/>
        </w:trPr>
        <w:tc>
          <w:tcPr>
            <w:tcW w:w="7087" w:type="dxa"/>
          </w:tcPr>
          <w:p w14:paraId="020FCE71" w14:textId="77777777" w:rsidR="00C63F67" w:rsidRPr="00552D27" w:rsidRDefault="00544291" w:rsidP="00D516C3">
            <w:pPr>
              <w:spacing w:line="240" w:lineRule="atLeast"/>
              <w:jc w:val="left"/>
              <w:rPr>
                <w:color w:val="000000" w:themeColor="text1"/>
                <w:szCs w:val="21"/>
                <w:lang w:eastAsia="zh-TW"/>
              </w:rPr>
            </w:pPr>
            <w:bookmarkStart w:id="4" w:name="_Hlk100565361"/>
            <w:r w:rsidRPr="00552D27">
              <w:rPr>
                <w:rFonts w:hint="eastAsia"/>
                <w:color w:val="000000" w:themeColor="text1"/>
                <w:szCs w:val="21"/>
                <w:lang w:eastAsia="zh-TW"/>
              </w:rPr>
              <w:t>≪</w:t>
            </w:r>
            <w:r w:rsidR="00A46BC3" w:rsidRPr="00552D27">
              <w:rPr>
                <w:rFonts w:hint="eastAsia"/>
                <w:color w:val="000000" w:themeColor="text1"/>
                <w:szCs w:val="21"/>
                <w:lang w:eastAsia="zh-TW"/>
              </w:rPr>
              <w:t>振込先</w:t>
            </w:r>
            <w:r w:rsidRPr="00552D27">
              <w:rPr>
                <w:rFonts w:hint="eastAsia"/>
                <w:color w:val="000000" w:themeColor="text1"/>
                <w:szCs w:val="21"/>
                <w:lang w:eastAsia="zh-TW"/>
              </w:rPr>
              <w:t>≫</w:t>
            </w:r>
          </w:p>
          <w:p w14:paraId="336F6D23" w14:textId="77777777" w:rsidR="00A46BC3" w:rsidRPr="00552D27" w:rsidRDefault="00544291" w:rsidP="00C63F67">
            <w:pPr>
              <w:spacing w:line="240" w:lineRule="atLeast"/>
              <w:ind w:firstLineChars="100" w:firstLine="210"/>
              <w:jc w:val="left"/>
              <w:rPr>
                <w:color w:val="000000" w:themeColor="text1"/>
                <w:szCs w:val="21"/>
                <w:lang w:eastAsia="zh-TW"/>
              </w:rPr>
            </w:pPr>
            <w:r w:rsidRPr="00552D27">
              <w:rPr>
                <w:rFonts w:hint="eastAsia"/>
                <w:color w:val="000000" w:themeColor="text1"/>
                <w:szCs w:val="21"/>
                <w:lang w:eastAsia="zh-TW"/>
              </w:rPr>
              <w:t xml:space="preserve">　</w:t>
            </w:r>
            <w:r w:rsidR="00A46BC3" w:rsidRPr="00552D27">
              <w:rPr>
                <w:rFonts w:hint="eastAsia"/>
                <w:color w:val="000000" w:themeColor="text1"/>
                <w:szCs w:val="21"/>
                <w:lang w:eastAsia="zh-TW"/>
              </w:rPr>
              <w:t>岩手銀行　本町支店　普通預金　口座番号：</w:t>
            </w:r>
            <w:r w:rsidR="00A57380" w:rsidRPr="00552D27">
              <w:rPr>
                <w:rFonts w:hint="eastAsia"/>
                <w:color w:val="000000" w:themeColor="text1"/>
                <w:szCs w:val="21"/>
                <w:lang w:eastAsia="zh-TW"/>
              </w:rPr>
              <w:t>2039440</w:t>
            </w:r>
          </w:p>
          <w:p w14:paraId="54BAB860" w14:textId="0838BAB4" w:rsidR="00A46BC3" w:rsidRPr="00552D27" w:rsidRDefault="00A46BC3" w:rsidP="00D516C3">
            <w:pPr>
              <w:spacing w:line="200" w:lineRule="atLeast"/>
              <w:jc w:val="left"/>
              <w:rPr>
                <w:color w:val="000000" w:themeColor="text1"/>
                <w:szCs w:val="21"/>
              </w:rPr>
            </w:pPr>
            <w:r w:rsidRPr="00552D27">
              <w:rPr>
                <w:rFonts w:hint="eastAsia"/>
                <w:color w:val="000000" w:themeColor="text1"/>
                <w:szCs w:val="21"/>
                <w:lang w:eastAsia="zh-TW"/>
              </w:rPr>
              <w:t xml:space="preserve">　　</w:t>
            </w:r>
            <w:r w:rsidR="007C2754" w:rsidRPr="00552D27">
              <w:rPr>
                <w:rFonts w:hint="eastAsia"/>
                <w:color w:val="000000" w:themeColor="text1"/>
                <w:szCs w:val="21"/>
              </w:rPr>
              <w:t>振込名義：</w:t>
            </w:r>
            <w:r w:rsidR="00250F13" w:rsidRPr="00552D27">
              <w:rPr>
                <w:color w:val="000000" w:themeColor="text1"/>
                <w:szCs w:val="21"/>
              </w:rPr>
              <w:ruby>
                <w:rubyPr>
                  <w:rubyAlign w:val="distributeSpace"/>
                  <w:hps w:val="12"/>
                  <w:hpsRaise w:val="24"/>
                  <w:hpsBaseText w:val="21"/>
                  <w:lid w:val="ja-JP"/>
                </w:rubyPr>
                <w:rt>
                  <w:r w:rsidR="00250F13" w:rsidRPr="00552D27">
                    <w:rPr>
                      <w:rFonts w:ascii="ＭＳ 明朝" w:eastAsia="ＭＳ 明朝" w:hAnsi="ＭＳ 明朝" w:hint="eastAsia"/>
                      <w:color w:val="000000" w:themeColor="text1"/>
                      <w:sz w:val="12"/>
                      <w:szCs w:val="21"/>
                    </w:rPr>
                    <w:t>ガッコウ</w:t>
                  </w:r>
                </w:rt>
                <w:rubyBase>
                  <w:r w:rsidR="00250F13" w:rsidRPr="00552D27">
                    <w:rPr>
                      <w:rFonts w:hint="eastAsia"/>
                      <w:color w:val="000000" w:themeColor="text1"/>
                      <w:szCs w:val="21"/>
                    </w:rPr>
                    <w:t>学校</w:t>
                  </w:r>
                </w:rubyBase>
              </w:ruby>
            </w:r>
            <w:r w:rsidR="00250F13" w:rsidRPr="00552D27">
              <w:rPr>
                <w:color w:val="000000" w:themeColor="text1"/>
                <w:szCs w:val="21"/>
              </w:rPr>
              <w:ruby>
                <w:rubyPr>
                  <w:rubyAlign w:val="distributeSpace"/>
                  <w:hps w:val="12"/>
                  <w:hpsRaise w:val="24"/>
                  <w:hpsBaseText w:val="21"/>
                  <w:lid w:val="ja-JP"/>
                </w:rubyPr>
                <w:rt>
                  <w:r w:rsidR="00250F13" w:rsidRPr="00552D27">
                    <w:rPr>
                      <w:rFonts w:ascii="ＭＳ 明朝" w:eastAsia="ＭＳ 明朝" w:hAnsi="ＭＳ 明朝" w:hint="eastAsia"/>
                      <w:color w:val="000000" w:themeColor="text1"/>
                      <w:sz w:val="12"/>
                      <w:szCs w:val="21"/>
                    </w:rPr>
                    <w:t>ホウジン</w:t>
                  </w:r>
                </w:rt>
                <w:rubyBase>
                  <w:r w:rsidR="00250F13" w:rsidRPr="00552D27">
                    <w:rPr>
                      <w:rFonts w:hint="eastAsia"/>
                      <w:color w:val="000000" w:themeColor="text1"/>
                      <w:szCs w:val="21"/>
                    </w:rPr>
                    <w:t>法人</w:t>
                  </w:r>
                </w:rubyBase>
              </w:ruby>
            </w:r>
            <w:r w:rsidR="007C2754" w:rsidRPr="00552D27">
              <w:rPr>
                <w:rFonts w:hint="eastAsia"/>
                <w:color w:val="000000" w:themeColor="text1"/>
                <w:szCs w:val="21"/>
              </w:rPr>
              <w:t xml:space="preserve">　</w:t>
            </w:r>
            <w:r w:rsidR="00250F13" w:rsidRPr="00552D27">
              <w:rPr>
                <w:color w:val="000000" w:themeColor="text1"/>
                <w:szCs w:val="21"/>
              </w:rPr>
              <w:ruby>
                <w:rubyPr>
                  <w:rubyAlign w:val="distributeSpace"/>
                  <w:hps w:val="12"/>
                  <w:hpsRaise w:val="24"/>
                  <w:hpsBaseText w:val="21"/>
                  <w:lid w:val="ja-JP"/>
                </w:rubyPr>
                <w:rt>
                  <w:r w:rsidR="00250F13" w:rsidRPr="00552D27">
                    <w:rPr>
                      <w:rFonts w:ascii="ＭＳ 明朝" w:eastAsia="ＭＳ 明朝" w:hAnsi="ＭＳ 明朝" w:hint="eastAsia"/>
                      <w:color w:val="000000" w:themeColor="text1"/>
                      <w:sz w:val="12"/>
                      <w:szCs w:val="21"/>
                    </w:rPr>
                    <w:t>イワテ</w:t>
                  </w:r>
                </w:rt>
                <w:rubyBase>
                  <w:r w:rsidR="00250F13" w:rsidRPr="00552D27">
                    <w:rPr>
                      <w:rFonts w:hint="eastAsia"/>
                      <w:color w:val="000000" w:themeColor="text1"/>
                      <w:szCs w:val="21"/>
                    </w:rPr>
                    <w:t>岩手</w:t>
                  </w:r>
                </w:rubyBase>
              </w:ruby>
            </w:r>
            <w:r w:rsidR="00250F13" w:rsidRPr="00552D27">
              <w:rPr>
                <w:color w:val="000000" w:themeColor="text1"/>
                <w:szCs w:val="21"/>
              </w:rPr>
              <w:ruby>
                <w:rubyPr>
                  <w:rubyAlign w:val="distributeSpace"/>
                  <w:hps w:val="12"/>
                  <w:hpsRaise w:val="24"/>
                  <w:hpsBaseText w:val="21"/>
                  <w:lid w:val="ja-JP"/>
                </w:rubyPr>
                <w:rt>
                  <w:r w:rsidR="00250F13" w:rsidRPr="00552D27">
                    <w:rPr>
                      <w:rFonts w:ascii="ＭＳ 明朝" w:eastAsia="ＭＳ 明朝" w:hAnsi="ＭＳ 明朝" w:hint="eastAsia"/>
                      <w:color w:val="000000" w:themeColor="text1"/>
                      <w:sz w:val="12"/>
                      <w:szCs w:val="21"/>
                    </w:rPr>
                    <w:t>イカ</w:t>
                  </w:r>
                </w:rt>
                <w:rubyBase>
                  <w:r w:rsidR="00250F13" w:rsidRPr="00552D27">
                    <w:rPr>
                      <w:rFonts w:hint="eastAsia"/>
                      <w:color w:val="000000" w:themeColor="text1"/>
                      <w:szCs w:val="21"/>
                    </w:rPr>
                    <w:t>医科</w:t>
                  </w:r>
                </w:rubyBase>
              </w:ruby>
            </w:r>
            <w:r w:rsidR="00250F13" w:rsidRPr="00552D27">
              <w:rPr>
                <w:color w:val="000000" w:themeColor="text1"/>
                <w:szCs w:val="21"/>
              </w:rPr>
              <w:ruby>
                <w:rubyPr>
                  <w:rubyAlign w:val="distributeSpace"/>
                  <w:hps w:val="12"/>
                  <w:hpsRaise w:val="24"/>
                  <w:hpsBaseText w:val="21"/>
                  <w:lid w:val="ja-JP"/>
                </w:rubyPr>
                <w:rt>
                  <w:r w:rsidR="00250F13" w:rsidRPr="00552D27">
                    <w:rPr>
                      <w:rFonts w:ascii="ＭＳ 明朝" w:eastAsia="ＭＳ 明朝" w:hAnsi="ＭＳ 明朝" w:hint="eastAsia"/>
                      <w:color w:val="000000" w:themeColor="text1"/>
                      <w:sz w:val="12"/>
                      <w:szCs w:val="21"/>
                    </w:rPr>
                    <w:t>ダイガク</w:t>
                  </w:r>
                </w:rt>
                <w:rubyBase>
                  <w:r w:rsidR="00250F13" w:rsidRPr="00552D27">
                    <w:rPr>
                      <w:rFonts w:hint="eastAsia"/>
                      <w:color w:val="000000" w:themeColor="text1"/>
                      <w:szCs w:val="21"/>
                    </w:rPr>
                    <w:t>大学</w:t>
                  </w:r>
                </w:rubyBase>
              </w:ruby>
            </w:r>
          </w:p>
          <w:p w14:paraId="1A40117F" w14:textId="77777777" w:rsidR="00544291" w:rsidRPr="00552D27" w:rsidRDefault="00544291" w:rsidP="00C63F67">
            <w:pPr>
              <w:spacing w:line="240" w:lineRule="atLeast"/>
              <w:ind w:firstLineChars="180" w:firstLine="378"/>
              <w:jc w:val="left"/>
              <w:rPr>
                <w:color w:val="000000" w:themeColor="text1"/>
                <w:szCs w:val="21"/>
                <w:shd w:val="pct15" w:color="auto" w:fill="FFFFFF"/>
              </w:rPr>
            </w:pPr>
            <w:r w:rsidRPr="00552D27">
              <w:rPr>
                <w:rFonts w:hint="eastAsia"/>
                <w:color w:val="000000" w:themeColor="text1"/>
                <w:szCs w:val="21"/>
                <w:shd w:val="pct15" w:color="auto" w:fill="FFFFFF"/>
              </w:rPr>
              <w:t>お振込</w:t>
            </w:r>
            <w:r w:rsidR="00574455" w:rsidRPr="00552D27">
              <w:rPr>
                <w:rFonts w:hint="eastAsia"/>
                <w:color w:val="000000" w:themeColor="text1"/>
                <w:szCs w:val="21"/>
                <w:shd w:val="pct15" w:color="auto" w:fill="FFFFFF"/>
              </w:rPr>
              <w:t>み</w:t>
            </w:r>
            <w:r w:rsidRPr="00552D27">
              <w:rPr>
                <w:rFonts w:hint="eastAsia"/>
                <w:color w:val="000000" w:themeColor="text1"/>
                <w:szCs w:val="21"/>
                <w:shd w:val="pct15" w:color="auto" w:fill="FFFFFF"/>
              </w:rPr>
              <w:t>の際、ご依頼人氏名の前に『</w:t>
            </w:r>
            <w:r w:rsidRPr="00552D27">
              <w:rPr>
                <w:rFonts w:hint="eastAsia"/>
                <w:b/>
                <w:color w:val="000000" w:themeColor="text1"/>
                <w:szCs w:val="21"/>
                <w:shd w:val="pct15" w:color="auto" w:fill="FFFFFF"/>
              </w:rPr>
              <w:t>特定</w:t>
            </w:r>
            <w:r w:rsidRPr="00552D27">
              <w:rPr>
                <w:rFonts w:hint="eastAsia"/>
                <w:color w:val="000000" w:themeColor="text1"/>
                <w:szCs w:val="21"/>
                <w:shd w:val="pct15" w:color="auto" w:fill="FFFFFF"/>
              </w:rPr>
              <w:t>』を入れて下さい。</w:t>
            </w:r>
          </w:p>
        </w:tc>
      </w:tr>
    </w:tbl>
    <w:bookmarkEnd w:id="4"/>
    <w:p w14:paraId="3FC66503" w14:textId="1137E19D" w:rsidR="002256AC" w:rsidRDefault="002256AC" w:rsidP="002256AC">
      <w:pPr>
        <w:tabs>
          <w:tab w:val="left" w:pos="567"/>
        </w:tabs>
        <w:ind w:leftChars="200" w:left="420"/>
        <w:jc w:val="left"/>
        <w:rPr>
          <w:color w:val="000000" w:themeColor="text1"/>
          <w:sz w:val="20"/>
          <w:szCs w:val="21"/>
        </w:rPr>
      </w:pPr>
      <w:r>
        <w:rPr>
          <w:rFonts w:hint="eastAsia"/>
          <w:color w:val="000000" w:themeColor="text1"/>
          <w:sz w:val="20"/>
          <w:szCs w:val="21"/>
        </w:rPr>
        <w:t>※</w:t>
      </w:r>
      <w:r w:rsidR="00491675" w:rsidRPr="00552D27">
        <w:rPr>
          <w:color w:val="000000" w:themeColor="text1"/>
          <w:sz w:val="20"/>
          <w:szCs w:val="21"/>
        </w:rPr>
        <w:t>振込用紙の控え（</w:t>
      </w:r>
      <w:r w:rsidR="00DA0F09" w:rsidRPr="00552D27">
        <w:rPr>
          <w:color w:val="000000" w:themeColor="text1"/>
          <w:sz w:val="20"/>
          <w:szCs w:val="21"/>
        </w:rPr>
        <w:t>取扱銀行</w:t>
      </w:r>
      <w:r>
        <w:rPr>
          <w:rFonts w:hint="eastAsia"/>
          <w:color w:val="000000" w:themeColor="text1"/>
          <w:sz w:val="20"/>
          <w:szCs w:val="21"/>
        </w:rPr>
        <w:t>の</w:t>
      </w:r>
      <w:r w:rsidR="00DA0F09" w:rsidRPr="00552D27">
        <w:rPr>
          <w:color w:val="000000" w:themeColor="text1"/>
          <w:sz w:val="20"/>
          <w:szCs w:val="21"/>
        </w:rPr>
        <w:t>出納印があるもの</w:t>
      </w:r>
      <w:r w:rsidR="00491675" w:rsidRPr="00552D27">
        <w:rPr>
          <w:color w:val="000000" w:themeColor="text1"/>
          <w:sz w:val="20"/>
          <w:szCs w:val="21"/>
        </w:rPr>
        <w:t>）</w:t>
      </w:r>
      <w:r>
        <w:rPr>
          <w:rFonts w:hint="eastAsia"/>
          <w:color w:val="000000" w:themeColor="text1"/>
          <w:sz w:val="20"/>
          <w:szCs w:val="21"/>
        </w:rPr>
        <w:t>または</w:t>
      </w:r>
      <w:r>
        <w:rPr>
          <w:rFonts w:hint="eastAsia"/>
          <w:color w:val="000000" w:themeColor="text1"/>
          <w:sz w:val="20"/>
          <w:szCs w:val="21"/>
        </w:rPr>
        <w:t>ATM</w:t>
      </w:r>
      <w:r>
        <w:rPr>
          <w:rFonts w:hint="eastAsia"/>
          <w:color w:val="000000" w:themeColor="text1"/>
          <w:sz w:val="20"/>
          <w:szCs w:val="21"/>
        </w:rPr>
        <w:t>「</w:t>
      </w:r>
      <w:r w:rsidR="00DA0F09" w:rsidRPr="00552D27">
        <w:rPr>
          <w:color w:val="000000" w:themeColor="text1"/>
          <w:sz w:val="20"/>
          <w:szCs w:val="21"/>
        </w:rPr>
        <w:t>ご利用明細</w:t>
      </w:r>
      <w:r>
        <w:rPr>
          <w:rFonts w:hint="eastAsia"/>
          <w:color w:val="000000" w:themeColor="text1"/>
          <w:sz w:val="20"/>
          <w:szCs w:val="21"/>
        </w:rPr>
        <w:t>票」</w:t>
      </w:r>
      <w:r w:rsidR="00DA0F09" w:rsidRPr="00552D27">
        <w:rPr>
          <w:color w:val="000000" w:themeColor="text1"/>
          <w:sz w:val="20"/>
          <w:szCs w:val="21"/>
        </w:rPr>
        <w:t>の写しを検定料納付票（様式</w:t>
      </w:r>
      <w:r w:rsidR="00DA0F09" w:rsidRPr="00552D27">
        <w:rPr>
          <w:color w:val="000000" w:themeColor="text1"/>
          <w:sz w:val="20"/>
          <w:szCs w:val="21"/>
        </w:rPr>
        <w:t>11</w:t>
      </w:r>
      <w:r w:rsidR="00DA0F09" w:rsidRPr="00552D27">
        <w:rPr>
          <w:color w:val="000000" w:themeColor="text1"/>
          <w:sz w:val="20"/>
          <w:szCs w:val="21"/>
        </w:rPr>
        <w:t>）に貼付して下さい</w:t>
      </w:r>
      <w:r>
        <w:rPr>
          <w:rFonts w:hint="eastAsia"/>
          <w:color w:val="000000" w:themeColor="text1"/>
          <w:sz w:val="20"/>
          <w:szCs w:val="21"/>
        </w:rPr>
        <w:t>。</w:t>
      </w:r>
    </w:p>
    <w:p w14:paraId="524C64F8" w14:textId="01544F53" w:rsidR="002C2AE0" w:rsidRPr="00552D27" w:rsidRDefault="002256AC" w:rsidP="002256AC">
      <w:pPr>
        <w:tabs>
          <w:tab w:val="left" w:pos="567"/>
        </w:tabs>
        <w:ind w:leftChars="200" w:left="420"/>
        <w:jc w:val="left"/>
        <w:rPr>
          <w:color w:val="000000" w:themeColor="text1"/>
          <w:sz w:val="20"/>
          <w:szCs w:val="21"/>
        </w:rPr>
      </w:pPr>
      <w:r>
        <w:rPr>
          <w:rFonts w:hint="eastAsia"/>
          <w:color w:val="000000" w:themeColor="text1"/>
          <w:sz w:val="20"/>
          <w:szCs w:val="21"/>
        </w:rPr>
        <w:t>※なお、ネットバンキングによるお支払いの場合は、振込内容が確認できる画面を印刷のうえ、同封して下さい。</w:t>
      </w:r>
    </w:p>
    <w:p w14:paraId="64CA934D" w14:textId="7DDA6413" w:rsidR="00DA0F09" w:rsidRPr="002256AC" w:rsidRDefault="00DA0F09" w:rsidP="00DE1465">
      <w:pPr>
        <w:tabs>
          <w:tab w:val="left" w:pos="567"/>
        </w:tabs>
        <w:spacing w:line="200" w:lineRule="atLeast"/>
        <w:jc w:val="left"/>
        <w:rPr>
          <w:color w:val="000000" w:themeColor="text1"/>
          <w:sz w:val="22"/>
          <w:szCs w:val="21"/>
        </w:rPr>
      </w:pPr>
    </w:p>
    <w:p w14:paraId="43252242" w14:textId="1C85C111" w:rsidR="00C933D0" w:rsidRPr="00552D27" w:rsidRDefault="007B2A42" w:rsidP="003528E4">
      <w:pPr>
        <w:tabs>
          <w:tab w:val="left" w:pos="567"/>
        </w:tabs>
        <w:jc w:val="left"/>
        <w:rPr>
          <w:b/>
          <w:color w:val="000000" w:themeColor="text1"/>
          <w:sz w:val="22"/>
          <w:szCs w:val="21"/>
        </w:rPr>
      </w:pPr>
      <w:r w:rsidRPr="00552D27">
        <w:rPr>
          <w:rFonts w:hint="eastAsia"/>
          <w:b/>
          <w:color w:val="000000" w:themeColor="text1"/>
          <w:sz w:val="22"/>
          <w:szCs w:val="21"/>
        </w:rPr>
        <w:t>5</w:t>
      </w:r>
      <w:r w:rsidRPr="00552D27">
        <w:rPr>
          <w:b/>
          <w:color w:val="000000" w:themeColor="text1"/>
          <w:sz w:val="22"/>
          <w:szCs w:val="21"/>
        </w:rPr>
        <w:t xml:space="preserve">. </w:t>
      </w:r>
      <w:r w:rsidR="00C933D0" w:rsidRPr="00552D27">
        <w:rPr>
          <w:rFonts w:hint="eastAsia"/>
          <w:b/>
          <w:color w:val="000000" w:themeColor="text1"/>
          <w:sz w:val="22"/>
          <w:szCs w:val="21"/>
        </w:rPr>
        <w:t>出願方法</w:t>
      </w:r>
    </w:p>
    <w:p w14:paraId="3A79A277" w14:textId="12A311AD" w:rsidR="00D5660F" w:rsidRPr="00AF15B9" w:rsidRDefault="009A40D3" w:rsidP="00B63753">
      <w:pPr>
        <w:tabs>
          <w:tab w:val="left" w:pos="567"/>
        </w:tabs>
        <w:ind w:leftChars="200" w:left="420" w:firstLineChars="100" w:firstLine="210"/>
        <w:jc w:val="left"/>
        <w:rPr>
          <w:color w:val="EE0000"/>
          <w:szCs w:val="21"/>
        </w:rPr>
      </w:pPr>
      <w:r w:rsidRPr="00BD22A3">
        <w:rPr>
          <w:rFonts w:hint="eastAsia"/>
          <w:szCs w:val="21"/>
        </w:rPr>
        <w:t>郵送</w:t>
      </w:r>
      <w:r w:rsidR="00AF15B9">
        <w:rPr>
          <w:rFonts w:hint="eastAsia"/>
          <w:szCs w:val="21"/>
        </w:rPr>
        <w:t>の際は</w:t>
      </w:r>
      <w:r w:rsidRPr="00BD22A3">
        <w:rPr>
          <w:rFonts w:hint="eastAsia"/>
          <w:szCs w:val="21"/>
        </w:rPr>
        <w:t>、</w:t>
      </w:r>
      <w:r w:rsidR="00D5660F" w:rsidRPr="00BD22A3">
        <w:rPr>
          <w:rFonts w:hint="eastAsia"/>
          <w:szCs w:val="21"/>
        </w:rPr>
        <w:t>レターパックライト（青）を使用し、品名欄に「特定行為研修受講申請書類</w:t>
      </w:r>
      <w:r w:rsidR="00B63753">
        <w:rPr>
          <w:rFonts w:hint="eastAsia"/>
          <w:szCs w:val="21"/>
        </w:rPr>
        <w:t xml:space="preserve">　</w:t>
      </w:r>
      <w:r w:rsidR="00D5660F" w:rsidRPr="00BD22A3">
        <w:rPr>
          <w:rFonts w:hint="eastAsia"/>
          <w:szCs w:val="21"/>
        </w:rPr>
        <w:t>在中」と</w:t>
      </w:r>
      <w:r w:rsidR="00B63753">
        <w:rPr>
          <w:rFonts w:hint="eastAsia"/>
          <w:szCs w:val="21"/>
        </w:rPr>
        <w:t>明記</w:t>
      </w:r>
      <w:r w:rsidR="00AF15B9">
        <w:rPr>
          <w:rFonts w:hint="eastAsia"/>
          <w:szCs w:val="21"/>
        </w:rPr>
        <w:t>のうえ</w:t>
      </w:r>
      <w:r w:rsidR="00D5660F" w:rsidRPr="00BD22A3">
        <w:rPr>
          <w:rFonts w:hint="eastAsia"/>
          <w:szCs w:val="21"/>
        </w:rPr>
        <w:t>、</w:t>
      </w:r>
      <w:r w:rsidR="00AF15B9">
        <w:rPr>
          <w:rFonts w:hint="eastAsia"/>
          <w:szCs w:val="21"/>
        </w:rPr>
        <w:t>下記</w:t>
      </w:r>
      <w:r w:rsidR="00D5660F" w:rsidRPr="00BD22A3">
        <w:rPr>
          <w:rFonts w:hint="eastAsia"/>
          <w:szCs w:val="21"/>
        </w:rPr>
        <w:t>送付先へ郵送して</w:t>
      </w:r>
      <w:r w:rsidR="00E136D2" w:rsidRPr="00BD22A3">
        <w:rPr>
          <w:rFonts w:hint="eastAsia"/>
          <w:szCs w:val="21"/>
        </w:rPr>
        <w:t>下さい</w:t>
      </w:r>
      <w:r w:rsidR="00AF15B9">
        <w:rPr>
          <w:rFonts w:hint="eastAsia"/>
          <w:szCs w:val="21"/>
        </w:rPr>
        <w:t>。なお、</w:t>
      </w:r>
      <w:r w:rsidRPr="00B63753">
        <w:rPr>
          <w:rFonts w:hint="eastAsia"/>
          <w:szCs w:val="21"/>
          <w:u w:val="single"/>
        </w:rPr>
        <w:t>岩手医科大学附属病院職員</w:t>
      </w:r>
      <w:r w:rsidR="00B63753" w:rsidRPr="00B63753">
        <w:rPr>
          <w:rFonts w:hint="eastAsia"/>
          <w:szCs w:val="21"/>
          <w:u w:val="single"/>
        </w:rPr>
        <w:t>に</w:t>
      </w:r>
      <w:r w:rsidR="00AF15B9" w:rsidRPr="00B63753">
        <w:rPr>
          <w:rFonts w:hint="eastAsia"/>
          <w:szCs w:val="21"/>
          <w:u w:val="single"/>
        </w:rPr>
        <w:t>限り、</w:t>
      </w:r>
      <w:r w:rsidRPr="00B63753">
        <w:rPr>
          <w:rFonts w:hint="eastAsia"/>
          <w:szCs w:val="21"/>
          <w:u w:val="single"/>
        </w:rPr>
        <w:t>直接</w:t>
      </w:r>
      <w:r w:rsidR="00B63753" w:rsidRPr="00B63753">
        <w:rPr>
          <w:rFonts w:hint="eastAsia"/>
          <w:szCs w:val="21"/>
          <w:u w:val="single"/>
        </w:rPr>
        <w:t>の提出</w:t>
      </w:r>
      <w:r w:rsidR="00AF15B9" w:rsidRPr="00B63753">
        <w:rPr>
          <w:rFonts w:hint="eastAsia"/>
          <w:szCs w:val="21"/>
          <w:u w:val="single"/>
        </w:rPr>
        <w:t>も</w:t>
      </w:r>
      <w:r w:rsidRPr="00B63753">
        <w:rPr>
          <w:rFonts w:hint="eastAsia"/>
          <w:szCs w:val="21"/>
          <w:u w:val="single"/>
        </w:rPr>
        <w:t>可能</w:t>
      </w:r>
      <w:r w:rsidR="00AF15B9" w:rsidRPr="00AF15B9">
        <w:rPr>
          <w:rFonts w:hint="eastAsia"/>
          <w:szCs w:val="21"/>
        </w:rPr>
        <w:t>です。</w:t>
      </w:r>
    </w:p>
    <w:tbl>
      <w:tblPr>
        <w:tblStyle w:val="a4"/>
        <w:tblW w:w="0" w:type="auto"/>
        <w:tblInd w:w="5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938"/>
      </w:tblGrid>
      <w:tr w:rsidR="00552D27" w:rsidRPr="00552D27" w14:paraId="59E6C605" w14:textId="77777777" w:rsidTr="00C63F67">
        <w:trPr>
          <w:trHeight w:val="784"/>
        </w:trPr>
        <w:tc>
          <w:tcPr>
            <w:tcW w:w="7938" w:type="dxa"/>
          </w:tcPr>
          <w:p w14:paraId="5456AC3C" w14:textId="77777777" w:rsidR="003D0C5D" w:rsidRPr="00552D27" w:rsidRDefault="00C63F67" w:rsidP="005C1DBD">
            <w:pPr>
              <w:spacing w:line="300" w:lineRule="auto"/>
              <w:jc w:val="left"/>
              <w:rPr>
                <w:color w:val="000000" w:themeColor="text1"/>
                <w:szCs w:val="21"/>
                <w:lang w:eastAsia="zh-TW"/>
              </w:rPr>
            </w:pPr>
            <w:r w:rsidRPr="00552D27">
              <w:rPr>
                <w:rFonts w:hint="eastAsia"/>
                <w:color w:val="000000" w:themeColor="text1"/>
                <w:szCs w:val="21"/>
                <w:lang w:eastAsia="zh-TW"/>
              </w:rPr>
              <w:t>≪</w:t>
            </w:r>
            <w:r w:rsidR="003D0C5D" w:rsidRPr="00552D27">
              <w:rPr>
                <w:rFonts w:hint="eastAsia"/>
                <w:color w:val="000000" w:themeColor="text1"/>
                <w:szCs w:val="21"/>
                <w:lang w:eastAsia="zh-TW"/>
              </w:rPr>
              <w:t>出願書類送付先</w:t>
            </w:r>
            <w:r w:rsidRPr="00552D27">
              <w:rPr>
                <w:rFonts w:hint="eastAsia"/>
                <w:color w:val="000000" w:themeColor="text1"/>
                <w:szCs w:val="21"/>
                <w:lang w:eastAsia="zh-TW"/>
              </w:rPr>
              <w:t>≫</w:t>
            </w:r>
          </w:p>
          <w:p w14:paraId="1C1A4973" w14:textId="77777777" w:rsidR="003D0C5D" w:rsidRPr="00552D27" w:rsidRDefault="003D0C5D" w:rsidP="005C1DBD">
            <w:pPr>
              <w:spacing w:line="300" w:lineRule="auto"/>
              <w:ind w:firstLineChars="100" w:firstLine="210"/>
              <w:jc w:val="left"/>
              <w:rPr>
                <w:color w:val="000000" w:themeColor="text1"/>
                <w:szCs w:val="21"/>
                <w:lang w:eastAsia="zh-TW"/>
              </w:rPr>
            </w:pPr>
            <w:r w:rsidRPr="00552D27">
              <w:rPr>
                <w:rFonts w:hint="eastAsia"/>
                <w:color w:val="000000" w:themeColor="text1"/>
                <w:szCs w:val="21"/>
                <w:lang w:eastAsia="zh-TW"/>
              </w:rPr>
              <w:t>〒</w:t>
            </w:r>
            <w:r w:rsidRPr="00552D27">
              <w:rPr>
                <w:rFonts w:hint="eastAsia"/>
                <w:color w:val="000000" w:themeColor="text1"/>
                <w:szCs w:val="21"/>
                <w:lang w:eastAsia="zh-TW"/>
              </w:rPr>
              <w:t>028-3695</w:t>
            </w:r>
            <w:r w:rsidRPr="00552D27">
              <w:rPr>
                <w:rFonts w:hint="eastAsia"/>
                <w:color w:val="000000" w:themeColor="text1"/>
                <w:szCs w:val="21"/>
                <w:lang w:eastAsia="zh-TW"/>
              </w:rPr>
              <w:t xml:space="preserve">　岩手県紫波郡矢巾町医大通二丁目</w:t>
            </w:r>
            <w:r w:rsidRPr="00552D27">
              <w:rPr>
                <w:rFonts w:hint="eastAsia"/>
                <w:color w:val="000000" w:themeColor="text1"/>
                <w:szCs w:val="21"/>
                <w:lang w:eastAsia="zh-TW"/>
              </w:rPr>
              <w:t>1</w:t>
            </w:r>
            <w:r w:rsidRPr="00552D27">
              <w:rPr>
                <w:rFonts w:hint="eastAsia"/>
                <w:color w:val="000000" w:themeColor="text1"/>
                <w:szCs w:val="21"/>
                <w:lang w:eastAsia="zh-TW"/>
              </w:rPr>
              <w:t>番</w:t>
            </w:r>
            <w:r w:rsidRPr="00552D27">
              <w:rPr>
                <w:rFonts w:hint="eastAsia"/>
                <w:color w:val="000000" w:themeColor="text1"/>
                <w:szCs w:val="21"/>
                <w:lang w:eastAsia="zh-TW"/>
              </w:rPr>
              <w:t>1</w:t>
            </w:r>
            <w:r w:rsidRPr="00552D27">
              <w:rPr>
                <w:rFonts w:hint="eastAsia"/>
                <w:color w:val="000000" w:themeColor="text1"/>
                <w:szCs w:val="21"/>
                <w:lang w:eastAsia="zh-TW"/>
              </w:rPr>
              <w:t>号</w:t>
            </w:r>
          </w:p>
          <w:p w14:paraId="37808E7B" w14:textId="77777777" w:rsidR="003D0C5D" w:rsidRPr="00552D27" w:rsidRDefault="003D0C5D" w:rsidP="005C1DBD">
            <w:pPr>
              <w:spacing w:line="300" w:lineRule="auto"/>
              <w:ind w:firstLineChars="100" w:firstLine="210"/>
              <w:jc w:val="left"/>
              <w:rPr>
                <w:color w:val="000000" w:themeColor="text1"/>
                <w:szCs w:val="21"/>
              </w:rPr>
            </w:pPr>
            <w:r w:rsidRPr="00552D27">
              <w:rPr>
                <w:rFonts w:hint="eastAsia"/>
                <w:color w:val="000000" w:themeColor="text1"/>
                <w:szCs w:val="21"/>
              </w:rPr>
              <w:t>岩手医科大学附属病院　高度看護研修センター　特定行為教育課程　宛</w:t>
            </w:r>
          </w:p>
        </w:tc>
      </w:tr>
    </w:tbl>
    <w:p w14:paraId="017B33D0" w14:textId="77777777" w:rsidR="00DA0F09" w:rsidRPr="00552D27" w:rsidRDefault="00DA0F09" w:rsidP="00DE1465">
      <w:pPr>
        <w:tabs>
          <w:tab w:val="left" w:pos="142"/>
          <w:tab w:val="left" w:pos="851"/>
        </w:tabs>
        <w:spacing w:line="200" w:lineRule="atLeast"/>
        <w:jc w:val="left"/>
        <w:rPr>
          <w:bCs/>
          <w:color w:val="000000" w:themeColor="text1"/>
          <w:sz w:val="22"/>
        </w:rPr>
      </w:pPr>
    </w:p>
    <w:p w14:paraId="26219A56" w14:textId="77777777" w:rsidR="00DA0F09" w:rsidRPr="00552D27" w:rsidRDefault="00DA0F09" w:rsidP="003528E4">
      <w:pPr>
        <w:tabs>
          <w:tab w:val="left" w:pos="142"/>
          <w:tab w:val="left" w:pos="851"/>
        </w:tabs>
        <w:ind w:firstLineChars="50" w:firstLine="110"/>
        <w:jc w:val="left"/>
        <w:rPr>
          <w:b/>
          <w:color w:val="000000" w:themeColor="text1"/>
          <w:sz w:val="22"/>
        </w:rPr>
      </w:pPr>
      <w:r w:rsidRPr="00552D27">
        <w:rPr>
          <w:rFonts w:hint="eastAsia"/>
          <w:b/>
          <w:color w:val="000000" w:themeColor="text1"/>
          <w:sz w:val="22"/>
        </w:rPr>
        <w:t>6.</w:t>
      </w:r>
      <w:r w:rsidRPr="00552D27">
        <w:rPr>
          <w:b/>
          <w:color w:val="000000" w:themeColor="text1"/>
          <w:sz w:val="22"/>
        </w:rPr>
        <w:t xml:space="preserve"> </w:t>
      </w:r>
      <w:r w:rsidRPr="00552D27">
        <w:rPr>
          <w:b/>
          <w:color w:val="000000" w:themeColor="text1"/>
          <w:sz w:val="22"/>
        </w:rPr>
        <w:t>受験票の発行</w:t>
      </w:r>
    </w:p>
    <w:p w14:paraId="00C673FE" w14:textId="77777777" w:rsidR="00DA0F09" w:rsidRPr="00552D27" w:rsidRDefault="00564770" w:rsidP="00943D34">
      <w:pPr>
        <w:tabs>
          <w:tab w:val="left" w:pos="142"/>
          <w:tab w:val="left" w:pos="851"/>
        </w:tabs>
        <w:ind w:leftChars="200" w:left="420" w:firstLineChars="100" w:firstLine="210"/>
        <w:jc w:val="left"/>
        <w:rPr>
          <w:color w:val="000000" w:themeColor="text1"/>
          <w:szCs w:val="21"/>
        </w:rPr>
      </w:pPr>
      <w:r w:rsidRPr="00552D27">
        <w:rPr>
          <w:rFonts w:hint="eastAsia"/>
          <w:color w:val="000000" w:themeColor="text1"/>
          <w:szCs w:val="21"/>
        </w:rPr>
        <w:t>出願書類一式を審査し、受験が認められた方</w:t>
      </w:r>
      <w:r w:rsidR="009B39B7" w:rsidRPr="00552D27">
        <w:rPr>
          <w:rFonts w:hint="eastAsia"/>
          <w:color w:val="000000" w:themeColor="text1"/>
          <w:szCs w:val="21"/>
        </w:rPr>
        <w:t>に</w:t>
      </w:r>
      <w:r w:rsidRPr="00552D27">
        <w:rPr>
          <w:rFonts w:hint="eastAsia"/>
          <w:color w:val="000000" w:themeColor="text1"/>
          <w:szCs w:val="21"/>
        </w:rPr>
        <w:t>は、受験票を郵送します。受験票が届かな</w:t>
      </w:r>
    </w:p>
    <w:p w14:paraId="054796A5" w14:textId="585C78EA" w:rsidR="00564770" w:rsidRPr="00552D27" w:rsidRDefault="00564770" w:rsidP="003528E4">
      <w:pPr>
        <w:tabs>
          <w:tab w:val="left" w:pos="142"/>
          <w:tab w:val="left" w:pos="851"/>
        </w:tabs>
        <w:ind w:leftChars="200" w:left="420"/>
        <w:jc w:val="left"/>
        <w:rPr>
          <w:color w:val="000000" w:themeColor="text1"/>
          <w:szCs w:val="21"/>
          <w:u w:val="single"/>
        </w:rPr>
      </w:pPr>
      <w:r w:rsidRPr="00552D27">
        <w:rPr>
          <w:rFonts w:hint="eastAsia"/>
          <w:color w:val="000000" w:themeColor="text1"/>
          <w:szCs w:val="21"/>
        </w:rPr>
        <w:t>い方は、</w:t>
      </w:r>
      <w:bookmarkStart w:id="5" w:name="_Hlk100566918"/>
      <w:r w:rsidR="005D1863" w:rsidRPr="00552D27">
        <w:rPr>
          <w:rFonts w:hint="eastAsia"/>
          <w:color w:val="000000" w:themeColor="text1"/>
          <w:szCs w:val="21"/>
        </w:rPr>
        <w:t>高度看護研修センター</w:t>
      </w:r>
      <w:r w:rsidR="00B46A99" w:rsidRPr="00552D27">
        <w:rPr>
          <w:rFonts w:hint="eastAsia"/>
          <w:color w:val="000000" w:themeColor="text1"/>
          <w:szCs w:val="21"/>
        </w:rPr>
        <w:t>（</w:t>
      </w:r>
      <w:r w:rsidR="00B46A99" w:rsidRPr="00552D27">
        <w:rPr>
          <w:rFonts w:hint="eastAsia"/>
          <w:color w:val="000000" w:themeColor="text1"/>
          <w:szCs w:val="21"/>
        </w:rPr>
        <w:t>019-6</w:t>
      </w:r>
      <w:r w:rsidR="008F7E56" w:rsidRPr="00552D27">
        <w:rPr>
          <w:rFonts w:hint="eastAsia"/>
          <w:color w:val="000000" w:themeColor="text1"/>
          <w:szCs w:val="21"/>
        </w:rPr>
        <w:t>13</w:t>
      </w:r>
      <w:r w:rsidR="00B46A99" w:rsidRPr="00552D27">
        <w:rPr>
          <w:rFonts w:hint="eastAsia"/>
          <w:color w:val="000000" w:themeColor="text1"/>
          <w:szCs w:val="21"/>
        </w:rPr>
        <w:t>-</w:t>
      </w:r>
      <w:r w:rsidR="008F7E56" w:rsidRPr="00552D27">
        <w:rPr>
          <w:rFonts w:hint="eastAsia"/>
          <w:color w:val="000000" w:themeColor="text1"/>
          <w:szCs w:val="21"/>
        </w:rPr>
        <w:t>7</w:t>
      </w:r>
      <w:r w:rsidR="00B46A99" w:rsidRPr="00552D27">
        <w:rPr>
          <w:rFonts w:hint="eastAsia"/>
          <w:color w:val="000000" w:themeColor="text1"/>
          <w:szCs w:val="21"/>
        </w:rPr>
        <w:t>111</w:t>
      </w:r>
      <w:r w:rsidR="00035A84" w:rsidRPr="00552D27">
        <w:rPr>
          <w:rFonts w:hint="eastAsia"/>
          <w:color w:val="000000" w:themeColor="text1"/>
          <w:szCs w:val="21"/>
        </w:rPr>
        <w:t>（内線</w:t>
      </w:r>
      <w:r w:rsidR="00035A84" w:rsidRPr="00552D27">
        <w:rPr>
          <w:rFonts w:hint="eastAsia"/>
          <w:color w:val="000000" w:themeColor="text1"/>
          <w:szCs w:val="21"/>
        </w:rPr>
        <w:t xml:space="preserve"> 6160</w:t>
      </w:r>
      <w:r w:rsidR="00035A84" w:rsidRPr="00552D27">
        <w:rPr>
          <w:rFonts w:hint="eastAsia"/>
          <w:color w:val="000000" w:themeColor="text1"/>
          <w:szCs w:val="21"/>
        </w:rPr>
        <w:t>）</w:t>
      </w:r>
      <w:r w:rsidR="00B46A99" w:rsidRPr="00552D27">
        <w:rPr>
          <w:rFonts w:hint="eastAsia"/>
          <w:color w:val="000000" w:themeColor="text1"/>
          <w:szCs w:val="21"/>
        </w:rPr>
        <w:t>）</w:t>
      </w:r>
      <w:r w:rsidRPr="00552D27">
        <w:rPr>
          <w:rFonts w:hint="eastAsia"/>
          <w:color w:val="000000" w:themeColor="text1"/>
          <w:szCs w:val="21"/>
        </w:rPr>
        <w:t>まで</w:t>
      </w:r>
      <w:bookmarkEnd w:id="5"/>
      <w:r w:rsidRPr="00552D27">
        <w:rPr>
          <w:rFonts w:hint="eastAsia"/>
          <w:color w:val="000000" w:themeColor="text1"/>
          <w:szCs w:val="21"/>
        </w:rPr>
        <w:t>ご連絡</w:t>
      </w:r>
      <w:r w:rsidR="001C1ADF" w:rsidRPr="00552D27">
        <w:rPr>
          <w:rFonts w:hint="eastAsia"/>
          <w:color w:val="000000" w:themeColor="text1"/>
          <w:szCs w:val="21"/>
        </w:rPr>
        <w:t>下さい。</w:t>
      </w:r>
      <w:r w:rsidRPr="00552D27">
        <w:rPr>
          <w:rFonts w:hint="eastAsia"/>
          <w:color w:val="000000" w:themeColor="text1"/>
          <w:szCs w:val="21"/>
          <w:u w:val="single"/>
        </w:rPr>
        <w:t>受験票は、必ず受験時に携帯して</w:t>
      </w:r>
      <w:r w:rsidR="001C1ADF" w:rsidRPr="00552D27">
        <w:rPr>
          <w:rFonts w:hint="eastAsia"/>
          <w:color w:val="000000" w:themeColor="text1"/>
          <w:szCs w:val="21"/>
          <w:u w:val="single"/>
        </w:rPr>
        <w:t>下さい。</w:t>
      </w:r>
    </w:p>
    <w:p w14:paraId="266AEFD7" w14:textId="3E34DA8E" w:rsidR="00DE1465" w:rsidRPr="00DE1465" w:rsidRDefault="00DE1465" w:rsidP="00DE1465">
      <w:pPr>
        <w:spacing w:line="200" w:lineRule="atLeast"/>
        <w:jc w:val="left"/>
        <w:rPr>
          <w:color w:val="000000" w:themeColor="text1"/>
          <w:sz w:val="22"/>
        </w:rPr>
      </w:pPr>
      <w:r w:rsidRPr="00DE1465">
        <w:rPr>
          <w:color w:val="000000" w:themeColor="text1"/>
          <w:sz w:val="22"/>
        </w:rPr>
        <w:br w:type="page"/>
      </w:r>
    </w:p>
    <w:p w14:paraId="6F7FD1E9" w14:textId="52EA8DC9" w:rsidR="000F5E0D" w:rsidRPr="00552D27" w:rsidRDefault="00DA0F09" w:rsidP="003528E4">
      <w:pPr>
        <w:tabs>
          <w:tab w:val="left" w:pos="142"/>
          <w:tab w:val="left" w:pos="851"/>
        </w:tabs>
        <w:ind w:firstLineChars="50" w:firstLine="110"/>
        <w:jc w:val="left"/>
        <w:rPr>
          <w:b/>
          <w:color w:val="000000" w:themeColor="text1"/>
          <w:sz w:val="22"/>
        </w:rPr>
      </w:pPr>
      <w:r w:rsidRPr="00552D27">
        <w:rPr>
          <w:rFonts w:hint="eastAsia"/>
          <w:b/>
          <w:color w:val="000000" w:themeColor="text1"/>
          <w:sz w:val="22"/>
        </w:rPr>
        <w:lastRenderedPageBreak/>
        <w:t>7</w:t>
      </w:r>
      <w:r w:rsidRPr="00552D27">
        <w:rPr>
          <w:rFonts w:hint="eastAsia"/>
          <w:b/>
          <w:color w:val="000000" w:themeColor="text1"/>
          <w:sz w:val="22"/>
        </w:rPr>
        <w:t>．個人情報の利用目的</w:t>
      </w:r>
    </w:p>
    <w:p w14:paraId="15A4CA70" w14:textId="77777777" w:rsidR="000F5E0D" w:rsidRPr="00552D27" w:rsidRDefault="000F5E0D" w:rsidP="00943D34">
      <w:pPr>
        <w:ind w:leftChars="200" w:left="420" w:firstLineChars="100" w:firstLine="210"/>
        <w:jc w:val="left"/>
        <w:rPr>
          <w:color w:val="000000" w:themeColor="text1"/>
          <w:szCs w:val="21"/>
        </w:rPr>
      </w:pPr>
      <w:r w:rsidRPr="00552D27">
        <w:rPr>
          <w:rFonts w:hint="eastAsia"/>
          <w:color w:val="000000" w:themeColor="text1"/>
          <w:szCs w:val="21"/>
        </w:rPr>
        <w:t>受講申請書類により取得した個人情報は厳重に管理され</w:t>
      </w:r>
      <w:r w:rsidR="00A50614" w:rsidRPr="00552D27">
        <w:rPr>
          <w:rFonts w:hint="eastAsia"/>
          <w:color w:val="000000" w:themeColor="text1"/>
          <w:szCs w:val="21"/>
        </w:rPr>
        <w:t>、受講選考業務のために利用し、</w:t>
      </w:r>
      <w:r w:rsidRPr="00552D27">
        <w:rPr>
          <w:rFonts w:hint="eastAsia"/>
          <w:color w:val="000000" w:themeColor="text1"/>
          <w:szCs w:val="21"/>
        </w:rPr>
        <w:t>それ以外の目的に利用することはありません。</w:t>
      </w:r>
    </w:p>
    <w:p w14:paraId="76B5FF2D" w14:textId="77777777" w:rsidR="00BE1223" w:rsidRPr="00DE1465" w:rsidRDefault="00BE1223" w:rsidP="00B84C7F">
      <w:pPr>
        <w:spacing w:line="240" w:lineRule="exact"/>
        <w:jc w:val="left"/>
        <w:rPr>
          <w:color w:val="000000" w:themeColor="text1"/>
          <w:sz w:val="22"/>
        </w:rPr>
      </w:pPr>
    </w:p>
    <w:p w14:paraId="597A8AC7" w14:textId="4264D5C5" w:rsidR="004159CD" w:rsidRPr="00552D27" w:rsidRDefault="00BE1223" w:rsidP="00A05423">
      <w:pPr>
        <w:ind w:leftChars="50" w:left="105"/>
        <w:jc w:val="left"/>
        <w:rPr>
          <w:b/>
          <w:color w:val="000000" w:themeColor="text1"/>
          <w:sz w:val="22"/>
        </w:rPr>
      </w:pPr>
      <w:r w:rsidRPr="00552D27">
        <w:rPr>
          <w:rFonts w:hint="eastAsia"/>
          <w:b/>
          <w:color w:val="000000" w:themeColor="text1"/>
          <w:sz w:val="22"/>
        </w:rPr>
        <w:t>8</w:t>
      </w:r>
      <w:r w:rsidRPr="00552D27">
        <w:rPr>
          <w:rFonts w:hint="eastAsia"/>
          <w:b/>
          <w:color w:val="000000" w:themeColor="text1"/>
          <w:sz w:val="22"/>
        </w:rPr>
        <w:t>．履修免除について</w:t>
      </w:r>
    </w:p>
    <w:p w14:paraId="0D7760C9" w14:textId="3EFA93C2" w:rsidR="004159CD" w:rsidRPr="00552D27" w:rsidRDefault="004159CD" w:rsidP="00943D34">
      <w:pPr>
        <w:ind w:leftChars="200" w:left="420" w:firstLineChars="100" w:firstLine="210"/>
        <w:jc w:val="left"/>
        <w:rPr>
          <w:color w:val="000000" w:themeColor="text1"/>
          <w:szCs w:val="21"/>
        </w:rPr>
      </w:pPr>
      <w:r w:rsidRPr="00552D27">
        <w:rPr>
          <w:color w:val="000000" w:themeColor="text1"/>
          <w:szCs w:val="21"/>
        </w:rPr>
        <w:t>既に特定行為研修を修了した看護師で、所定の手続きを経て本教育課程が認めた場合には、教育課程の一部を履修したものとみなし、当該科目の授業料を免除します。</w:t>
      </w:r>
    </w:p>
    <w:p w14:paraId="6DF6E8A7" w14:textId="62AB0D01" w:rsidR="00AF7D9A" w:rsidRPr="00552D27" w:rsidRDefault="004159CD" w:rsidP="00943D34">
      <w:pPr>
        <w:ind w:leftChars="200" w:left="420" w:firstLineChars="100" w:firstLine="210"/>
        <w:jc w:val="left"/>
        <w:rPr>
          <w:bCs/>
          <w:color w:val="000000" w:themeColor="text1"/>
          <w:sz w:val="24"/>
          <w:szCs w:val="24"/>
        </w:rPr>
      </w:pPr>
      <w:r w:rsidRPr="00552D27">
        <w:rPr>
          <w:color w:val="000000" w:themeColor="text1"/>
          <w:szCs w:val="21"/>
        </w:rPr>
        <w:t>履修免除の対象は、特定行為研修の「共通科目」及び「栄養</w:t>
      </w:r>
      <w:r w:rsidR="00B84C7F" w:rsidRPr="00552D27">
        <w:rPr>
          <w:rFonts w:hint="eastAsia"/>
          <w:color w:val="000000" w:themeColor="text1"/>
          <w:szCs w:val="21"/>
        </w:rPr>
        <w:t>及び</w:t>
      </w:r>
      <w:r w:rsidRPr="00552D27">
        <w:rPr>
          <w:color w:val="000000" w:themeColor="text1"/>
          <w:szCs w:val="21"/>
        </w:rPr>
        <w:t>水分管理に係る薬剤投与関連」のみとなります。履修免除を希望する方は、様式</w:t>
      </w:r>
      <w:r w:rsidRPr="00552D27">
        <w:rPr>
          <w:color w:val="000000" w:themeColor="text1"/>
          <w:szCs w:val="21"/>
        </w:rPr>
        <w:t>12</w:t>
      </w:r>
      <w:r w:rsidRPr="00552D27">
        <w:rPr>
          <w:color w:val="000000" w:themeColor="text1"/>
          <w:szCs w:val="21"/>
        </w:rPr>
        <w:t>に記入し出願書類一式に同封して下さい。</w:t>
      </w:r>
    </w:p>
    <w:p w14:paraId="344830D3" w14:textId="22ECA8B5" w:rsidR="00CB1167" w:rsidRPr="00552D27" w:rsidRDefault="00DE1465" w:rsidP="00A95DA2">
      <w:pPr>
        <w:tabs>
          <w:tab w:val="left" w:pos="142"/>
        </w:tabs>
        <w:spacing w:beforeLines="100" w:before="302"/>
        <w:jc w:val="left"/>
        <w:rPr>
          <w:b/>
          <w:color w:val="000000" w:themeColor="text1"/>
          <w:sz w:val="24"/>
          <w:szCs w:val="24"/>
        </w:rPr>
      </w:pPr>
      <w:r>
        <w:rPr>
          <w:rFonts w:asciiTheme="minorEastAsia" w:hAnsiTheme="minorEastAsia" w:hint="eastAsia"/>
          <w:b/>
          <w:color w:val="000000" w:themeColor="text1"/>
          <w:sz w:val="24"/>
          <w:szCs w:val="24"/>
        </w:rPr>
        <w:t>Ⅲ</w:t>
      </w:r>
      <w:r w:rsidR="00152D9B" w:rsidRPr="00552D27">
        <w:rPr>
          <w:rFonts w:asciiTheme="minorEastAsia" w:hAnsiTheme="minorEastAsia" w:hint="eastAsia"/>
          <w:b/>
          <w:color w:val="000000" w:themeColor="text1"/>
          <w:sz w:val="24"/>
          <w:szCs w:val="24"/>
        </w:rPr>
        <w:t>.</w:t>
      </w:r>
      <w:r w:rsidR="00152D9B" w:rsidRPr="00552D27">
        <w:rPr>
          <w:rFonts w:hint="eastAsia"/>
          <w:b/>
          <w:color w:val="000000" w:themeColor="text1"/>
          <w:sz w:val="24"/>
          <w:szCs w:val="24"/>
        </w:rPr>
        <w:t xml:space="preserve"> </w:t>
      </w:r>
      <w:r w:rsidR="00152D9B" w:rsidRPr="00552D27">
        <w:rPr>
          <w:rFonts w:hint="eastAsia"/>
          <w:b/>
          <w:color w:val="000000" w:themeColor="text1"/>
          <w:sz w:val="24"/>
          <w:szCs w:val="24"/>
        </w:rPr>
        <w:t>受講選考</w:t>
      </w:r>
    </w:p>
    <w:p w14:paraId="5085E6B1" w14:textId="77777777" w:rsidR="005B0BF3" w:rsidRPr="00552D27" w:rsidRDefault="00CB1167" w:rsidP="008D4377">
      <w:pPr>
        <w:tabs>
          <w:tab w:val="left" w:pos="142"/>
        </w:tabs>
        <w:spacing w:line="240" w:lineRule="atLeast"/>
        <w:ind w:leftChars="67" w:left="141" w:rightChars="-540" w:right="-1134"/>
        <w:jc w:val="left"/>
        <w:rPr>
          <w:b/>
          <w:color w:val="000000" w:themeColor="text1"/>
          <w:sz w:val="22"/>
        </w:rPr>
      </w:pPr>
      <w:r w:rsidRPr="00552D27">
        <w:rPr>
          <w:rFonts w:hint="eastAsia"/>
          <w:b/>
          <w:color w:val="000000" w:themeColor="text1"/>
          <w:sz w:val="22"/>
        </w:rPr>
        <w:t>1.</w:t>
      </w:r>
      <w:r w:rsidR="00967D3F" w:rsidRPr="00552D27">
        <w:rPr>
          <w:b/>
          <w:color w:val="000000" w:themeColor="text1"/>
          <w:sz w:val="22"/>
        </w:rPr>
        <w:t xml:space="preserve"> </w:t>
      </w:r>
      <w:r w:rsidR="00716A2D" w:rsidRPr="00552D27">
        <w:rPr>
          <w:rFonts w:hint="eastAsia"/>
          <w:b/>
          <w:color w:val="000000" w:themeColor="text1"/>
          <w:sz w:val="22"/>
        </w:rPr>
        <w:t>選抜</w:t>
      </w:r>
      <w:r w:rsidR="00790A08" w:rsidRPr="00552D27">
        <w:rPr>
          <w:rFonts w:hint="eastAsia"/>
          <w:b/>
          <w:color w:val="000000" w:themeColor="text1"/>
          <w:sz w:val="22"/>
        </w:rPr>
        <w:t>試験実施日・内容等</w:t>
      </w:r>
    </w:p>
    <w:tbl>
      <w:tblPr>
        <w:tblStyle w:val="a4"/>
        <w:tblW w:w="0" w:type="auto"/>
        <w:tblInd w:w="141" w:type="dxa"/>
        <w:tblLook w:val="04A0" w:firstRow="1" w:lastRow="0" w:firstColumn="1" w:lastColumn="0" w:noHBand="0" w:noVBand="1"/>
      </w:tblPr>
      <w:tblGrid>
        <w:gridCol w:w="2251"/>
        <w:gridCol w:w="3953"/>
        <w:gridCol w:w="1701"/>
        <w:gridCol w:w="1099"/>
      </w:tblGrid>
      <w:tr w:rsidR="00552D27" w:rsidRPr="00552D27" w14:paraId="61DEE912" w14:textId="34DCB96F" w:rsidTr="009335E0">
        <w:tc>
          <w:tcPr>
            <w:tcW w:w="2251" w:type="dxa"/>
            <w:shd w:val="clear" w:color="auto" w:fill="D9D9D9" w:themeFill="background1" w:themeFillShade="D9"/>
          </w:tcPr>
          <w:p w14:paraId="292FC1E9" w14:textId="62578CB4" w:rsidR="005727D7" w:rsidRPr="00552D27" w:rsidRDefault="005727D7" w:rsidP="005727D7">
            <w:pPr>
              <w:spacing w:line="240" w:lineRule="atLeast"/>
              <w:jc w:val="center"/>
              <w:rPr>
                <w:bCs/>
                <w:color w:val="000000" w:themeColor="text1"/>
                <w:szCs w:val="21"/>
              </w:rPr>
            </w:pPr>
            <w:r w:rsidRPr="00552D27">
              <w:rPr>
                <w:rFonts w:hint="eastAsia"/>
                <w:bCs/>
                <w:color w:val="000000" w:themeColor="text1"/>
                <w:szCs w:val="21"/>
              </w:rPr>
              <w:t>試験実施日</w:t>
            </w:r>
          </w:p>
        </w:tc>
        <w:tc>
          <w:tcPr>
            <w:tcW w:w="3953" w:type="dxa"/>
            <w:tcBorders>
              <w:bottom w:val="single" w:sz="4" w:space="0" w:color="auto"/>
            </w:tcBorders>
            <w:shd w:val="clear" w:color="auto" w:fill="D9D9D9" w:themeFill="background1" w:themeFillShade="D9"/>
          </w:tcPr>
          <w:p w14:paraId="282EDABE" w14:textId="065C5F76" w:rsidR="005727D7" w:rsidRPr="00552D27" w:rsidRDefault="005727D7" w:rsidP="005727D7">
            <w:pPr>
              <w:tabs>
                <w:tab w:val="left" w:pos="142"/>
              </w:tabs>
              <w:jc w:val="center"/>
              <w:rPr>
                <w:bCs/>
                <w:color w:val="000000" w:themeColor="text1"/>
                <w:szCs w:val="21"/>
              </w:rPr>
            </w:pPr>
            <w:r w:rsidRPr="00552D27">
              <w:rPr>
                <w:rFonts w:hint="eastAsia"/>
                <w:bCs/>
                <w:color w:val="000000" w:themeColor="text1"/>
                <w:szCs w:val="21"/>
              </w:rPr>
              <w:t>会場</w:t>
            </w:r>
          </w:p>
        </w:tc>
        <w:tc>
          <w:tcPr>
            <w:tcW w:w="1701" w:type="dxa"/>
            <w:tcBorders>
              <w:bottom w:val="single" w:sz="4" w:space="0" w:color="auto"/>
            </w:tcBorders>
            <w:shd w:val="clear" w:color="auto" w:fill="D9D9D9" w:themeFill="background1" w:themeFillShade="D9"/>
          </w:tcPr>
          <w:p w14:paraId="288A6F5C" w14:textId="1FB9FBD8" w:rsidR="005727D7" w:rsidRPr="00552D27" w:rsidRDefault="005727D7" w:rsidP="005727D7">
            <w:pPr>
              <w:spacing w:line="240" w:lineRule="atLeast"/>
              <w:jc w:val="center"/>
              <w:rPr>
                <w:bCs/>
                <w:color w:val="000000" w:themeColor="text1"/>
                <w:szCs w:val="21"/>
              </w:rPr>
            </w:pPr>
            <w:r w:rsidRPr="00552D27">
              <w:rPr>
                <w:rFonts w:hint="eastAsia"/>
                <w:bCs/>
                <w:color w:val="000000" w:themeColor="text1"/>
                <w:szCs w:val="21"/>
              </w:rPr>
              <w:t>時間</w:t>
            </w:r>
          </w:p>
        </w:tc>
        <w:tc>
          <w:tcPr>
            <w:tcW w:w="1099" w:type="dxa"/>
            <w:tcBorders>
              <w:bottom w:val="single" w:sz="4" w:space="0" w:color="auto"/>
            </w:tcBorders>
            <w:shd w:val="clear" w:color="auto" w:fill="D9D9D9" w:themeFill="background1" w:themeFillShade="D9"/>
          </w:tcPr>
          <w:p w14:paraId="12C2A255" w14:textId="58CEE114" w:rsidR="005727D7" w:rsidRPr="00552D27" w:rsidRDefault="005727D7" w:rsidP="005727D7">
            <w:pPr>
              <w:spacing w:line="240" w:lineRule="atLeast"/>
              <w:jc w:val="center"/>
              <w:rPr>
                <w:bCs/>
                <w:color w:val="000000" w:themeColor="text1"/>
                <w:szCs w:val="21"/>
              </w:rPr>
            </w:pPr>
            <w:r w:rsidRPr="00552D27">
              <w:rPr>
                <w:rFonts w:hint="eastAsia"/>
                <w:bCs/>
                <w:color w:val="000000" w:themeColor="text1"/>
                <w:szCs w:val="21"/>
              </w:rPr>
              <w:t>試験内容</w:t>
            </w:r>
          </w:p>
        </w:tc>
      </w:tr>
      <w:tr w:rsidR="00552D27" w:rsidRPr="00552D27" w14:paraId="5FBC3F74" w14:textId="4FDA4389" w:rsidTr="00A43452">
        <w:trPr>
          <w:trHeight w:val="624"/>
        </w:trPr>
        <w:tc>
          <w:tcPr>
            <w:tcW w:w="2251" w:type="dxa"/>
            <w:vMerge w:val="restart"/>
            <w:vAlign w:val="center"/>
          </w:tcPr>
          <w:p w14:paraId="3FA050C6" w14:textId="669CEC2C" w:rsidR="005727D7" w:rsidRPr="00552D27" w:rsidRDefault="005727D7" w:rsidP="00106D69">
            <w:pPr>
              <w:tabs>
                <w:tab w:val="left" w:pos="142"/>
              </w:tabs>
              <w:rPr>
                <w:bCs/>
                <w:color w:val="000000" w:themeColor="text1"/>
                <w:szCs w:val="21"/>
              </w:rPr>
            </w:pPr>
            <w:r w:rsidRPr="00552D27">
              <w:rPr>
                <w:rFonts w:hint="eastAsia"/>
                <w:bCs/>
                <w:color w:val="000000" w:themeColor="text1"/>
                <w:szCs w:val="21"/>
              </w:rPr>
              <w:t>20</w:t>
            </w:r>
            <w:r w:rsidR="00A92BA4">
              <w:rPr>
                <w:rFonts w:hint="eastAsia"/>
                <w:bCs/>
                <w:color w:val="000000" w:themeColor="text1"/>
                <w:szCs w:val="21"/>
              </w:rPr>
              <w:t>26</w:t>
            </w:r>
            <w:r w:rsidRPr="00552D27">
              <w:rPr>
                <w:rFonts w:hint="eastAsia"/>
                <w:bCs/>
                <w:color w:val="000000" w:themeColor="text1"/>
                <w:szCs w:val="21"/>
              </w:rPr>
              <w:t>年</w:t>
            </w:r>
            <w:r w:rsidR="00486BBD">
              <w:rPr>
                <w:rFonts w:hint="eastAsia"/>
                <w:bCs/>
                <w:color w:val="000000" w:themeColor="text1"/>
                <w:szCs w:val="21"/>
              </w:rPr>
              <w:t>12</w:t>
            </w:r>
            <w:r w:rsidRPr="00552D27">
              <w:rPr>
                <w:rFonts w:hint="eastAsia"/>
                <w:bCs/>
                <w:color w:val="000000" w:themeColor="text1"/>
                <w:szCs w:val="21"/>
              </w:rPr>
              <w:t>月</w:t>
            </w:r>
            <w:r w:rsidR="00486BBD">
              <w:rPr>
                <w:rFonts w:hint="eastAsia"/>
                <w:bCs/>
                <w:color w:val="000000" w:themeColor="text1"/>
                <w:szCs w:val="21"/>
              </w:rPr>
              <w:t>5</w:t>
            </w:r>
            <w:r w:rsidRPr="00552D27">
              <w:rPr>
                <w:rFonts w:hint="eastAsia"/>
                <w:bCs/>
                <w:color w:val="000000" w:themeColor="text1"/>
                <w:szCs w:val="21"/>
              </w:rPr>
              <w:t>日（</w:t>
            </w:r>
            <w:r w:rsidR="00DE1465">
              <w:rPr>
                <w:rFonts w:hint="eastAsia"/>
                <w:bCs/>
                <w:color w:val="000000" w:themeColor="text1"/>
                <w:szCs w:val="21"/>
              </w:rPr>
              <w:t>土</w:t>
            </w:r>
            <w:r w:rsidRPr="00552D27">
              <w:rPr>
                <w:rFonts w:hint="eastAsia"/>
                <w:bCs/>
                <w:color w:val="000000" w:themeColor="text1"/>
                <w:szCs w:val="21"/>
              </w:rPr>
              <w:t>）</w:t>
            </w:r>
          </w:p>
        </w:tc>
        <w:tc>
          <w:tcPr>
            <w:tcW w:w="3953" w:type="dxa"/>
            <w:tcBorders>
              <w:bottom w:val="nil"/>
            </w:tcBorders>
            <w:vAlign w:val="center"/>
          </w:tcPr>
          <w:p w14:paraId="044791BA" w14:textId="5E030D51" w:rsidR="005727D7" w:rsidRPr="00552D27" w:rsidRDefault="005727D7" w:rsidP="009335E0">
            <w:pPr>
              <w:rPr>
                <w:bCs/>
                <w:color w:val="000000" w:themeColor="text1"/>
                <w:szCs w:val="21"/>
              </w:rPr>
            </w:pPr>
            <w:r w:rsidRPr="00552D27">
              <w:rPr>
                <w:rFonts w:hint="eastAsia"/>
                <w:bCs/>
                <w:color w:val="000000" w:themeColor="text1"/>
                <w:szCs w:val="21"/>
              </w:rPr>
              <w:t>岩手医科大学</w:t>
            </w:r>
            <w:r w:rsidR="00486BBD">
              <w:rPr>
                <w:rFonts w:hint="eastAsia"/>
                <w:bCs/>
                <w:color w:val="000000" w:themeColor="text1"/>
                <w:szCs w:val="21"/>
              </w:rPr>
              <w:t>附属病院</w:t>
            </w:r>
          </w:p>
        </w:tc>
        <w:tc>
          <w:tcPr>
            <w:tcW w:w="1701" w:type="dxa"/>
            <w:tcBorders>
              <w:bottom w:val="dotted" w:sz="4" w:space="0" w:color="auto"/>
            </w:tcBorders>
            <w:vAlign w:val="center"/>
          </w:tcPr>
          <w:p w14:paraId="48AE3F39" w14:textId="045E3CEA" w:rsidR="005727D7" w:rsidRPr="00552D27" w:rsidRDefault="005727D7" w:rsidP="005727D7">
            <w:pPr>
              <w:spacing w:line="240" w:lineRule="atLeast"/>
              <w:rPr>
                <w:bCs/>
                <w:color w:val="000000" w:themeColor="text1"/>
                <w:szCs w:val="21"/>
              </w:rPr>
            </w:pPr>
            <w:r w:rsidRPr="00552D27">
              <w:rPr>
                <w:rFonts w:hint="eastAsia"/>
                <w:bCs/>
                <w:color w:val="000000" w:themeColor="text1"/>
                <w:szCs w:val="21"/>
              </w:rPr>
              <w:t>9</w:t>
            </w:r>
            <w:r w:rsidRPr="00552D27">
              <w:rPr>
                <w:rFonts w:hint="eastAsia"/>
                <w:bCs/>
                <w:color w:val="000000" w:themeColor="text1"/>
                <w:szCs w:val="21"/>
              </w:rPr>
              <w:t>：</w:t>
            </w:r>
            <w:r w:rsidRPr="00552D27">
              <w:rPr>
                <w:rFonts w:hint="eastAsia"/>
                <w:bCs/>
                <w:color w:val="000000" w:themeColor="text1"/>
                <w:szCs w:val="21"/>
              </w:rPr>
              <w:t>00</w:t>
            </w:r>
            <w:r w:rsidRPr="00552D27">
              <w:rPr>
                <w:rFonts w:hint="eastAsia"/>
                <w:bCs/>
                <w:color w:val="000000" w:themeColor="text1"/>
                <w:szCs w:val="21"/>
              </w:rPr>
              <w:t>～</w:t>
            </w:r>
            <w:r w:rsidRPr="00552D27">
              <w:rPr>
                <w:rFonts w:hint="eastAsia"/>
                <w:bCs/>
                <w:color w:val="000000" w:themeColor="text1"/>
                <w:szCs w:val="21"/>
              </w:rPr>
              <w:t>10</w:t>
            </w:r>
            <w:r w:rsidRPr="00552D27">
              <w:rPr>
                <w:rFonts w:hint="eastAsia"/>
                <w:bCs/>
                <w:color w:val="000000" w:themeColor="text1"/>
                <w:szCs w:val="21"/>
              </w:rPr>
              <w:t>：</w:t>
            </w:r>
            <w:r w:rsidRPr="00552D27">
              <w:rPr>
                <w:rFonts w:hint="eastAsia"/>
                <w:bCs/>
                <w:color w:val="000000" w:themeColor="text1"/>
                <w:szCs w:val="21"/>
              </w:rPr>
              <w:t>00</w:t>
            </w:r>
          </w:p>
        </w:tc>
        <w:tc>
          <w:tcPr>
            <w:tcW w:w="1099" w:type="dxa"/>
            <w:tcBorders>
              <w:bottom w:val="dotted" w:sz="4" w:space="0" w:color="auto"/>
            </w:tcBorders>
            <w:vAlign w:val="center"/>
          </w:tcPr>
          <w:p w14:paraId="035DC281" w14:textId="128F843D" w:rsidR="005727D7" w:rsidRPr="00552D27" w:rsidRDefault="005727D7" w:rsidP="005727D7">
            <w:pPr>
              <w:jc w:val="center"/>
              <w:rPr>
                <w:bCs/>
                <w:color w:val="000000" w:themeColor="text1"/>
                <w:szCs w:val="21"/>
              </w:rPr>
            </w:pPr>
            <w:r w:rsidRPr="00552D27">
              <w:rPr>
                <w:rFonts w:hint="eastAsia"/>
                <w:bCs/>
                <w:color w:val="000000" w:themeColor="text1"/>
                <w:szCs w:val="21"/>
              </w:rPr>
              <w:t>小論文</w:t>
            </w:r>
          </w:p>
        </w:tc>
      </w:tr>
      <w:tr w:rsidR="00552D27" w:rsidRPr="00552D27" w14:paraId="15793025" w14:textId="3EFB7946" w:rsidTr="009335E0">
        <w:trPr>
          <w:trHeight w:val="454"/>
        </w:trPr>
        <w:tc>
          <w:tcPr>
            <w:tcW w:w="2251" w:type="dxa"/>
            <w:vMerge/>
          </w:tcPr>
          <w:p w14:paraId="53DB257F" w14:textId="77777777" w:rsidR="005727D7" w:rsidRPr="00552D27" w:rsidRDefault="005727D7" w:rsidP="008D4377">
            <w:pPr>
              <w:tabs>
                <w:tab w:val="left" w:pos="142"/>
              </w:tabs>
              <w:spacing w:line="240" w:lineRule="atLeast"/>
              <w:ind w:rightChars="-540" w:right="-1134"/>
              <w:jc w:val="left"/>
              <w:rPr>
                <w:bCs/>
                <w:color w:val="000000" w:themeColor="text1"/>
                <w:szCs w:val="21"/>
              </w:rPr>
            </w:pPr>
          </w:p>
        </w:tc>
        <w:tc>
          <w:tcPr>
            <w:tcW w:w="3953" w:type="dxa"/>
            <w:tcBorders>
              <w:top w:val="nil"/>
            </w:tcBorders>
            <w:vAlign w:val="center"/>
          </w:tcPr>
          <w:p w14:paraId="15D44492" w14:textId="6E0A511D" w:rsidR="005727D7" w:rsidRPr="00552D27" w:rsidRDefault="005727D7" w:rsidP="009335E0">
            <w:pPr>
              <w:rPr>
                <w:color w:val="000000" w:themeColor="text1"/>
                <w:szCs w:val="21"/>
              </w:rPr>
            </w:pPr>
            <w:r w:rsidRPr="00552D27">
              <w:rPr>
                <w:rFonts w:hint="eastAsia"/>
                <w:color w:val="000000" w:themeColor="text1"/>
                <w:szCs w:val="21"/>
              </w:rPr>
              <w:t>〒</w:t>
            </w:r>
            <w:r w:rsidRPr="00552D27">
              <w:rPr>
                <w:rFonts w:hint="eastAsia"/>
                <w:color w:val="000000" w:themeColor="text1"/>
                <w:szCs w:val="21"/>
              </w:rPr>
              <w:t>028-369</w:t>
            </w:r>
            <w:r w:rsidR="00486BBD">
              <w:rPr>
                <w:rFonts w:hint="eastAsia"/>
                <w:color w:val="000000" w:themeColor="text1"/>
                <w:szCs w:val="21"/>
              </w:rPr>
              <w:t>5</w:t>
            </w:r>
          </w:p>
          <w:p w14:paraId="193A699B" w14:textId="7278E2ED" w:rsidR="005727D7" w:rsidRPr="00552D27" w:rsidRDefault="005727D7" w:rsidP="009335E0">
            <w:pPr>
              <w:rPr>
                <w:bCs/>
                <w:color w:val="000000" w:themeColor="text1"/>
                <w:szCs w:val="21"/>
              </w:rPr>
            </w:pPr>
            <w:r w:rsidRPr="00552D27">
              <w:rPr>
                <w:rFonts w:hint="eastAsia"/>
                <w:color w:val="000000" w:themeColor="text1"/>
                <w:szCs w:val="21"/>
              </w:rPr>
              <w:t>岩手県紫波郡矢巾町医大通</w:t>
            </w:r>
            <w:r w:rsidR="00486BBD">
              <w:rPr>
                <w:rFonts w:hint="eastAsia"/>
                <w:color w:val="000000" w:themeColor="text1"/>
                <w:szCs w:val="21"/>
              </w:rPr>
              <w:t>2</w:t>
            </w:r>
            <w:r w:rsidRPr="00552D27">
              <w:rPr>
                <w:rFonts w:hint="eastAsia"/>
                <w:color w:val="000000" w:themeColor="text1"/>
                <w:szCs w:val="21"/>
              </w:rPr>
              <w:t>-1-1</w:t>
            </w:r>
          </w:p>
        </w:tc>
        <w:tc>
          <w:tcPr>
            <w:tcW w:w="1701" w:type="dxa"/>
            <w:tcBorders>
              <w:top w:val="dotted" w:sz="4" w:space="0" w:color="auto"/>
            </w:tcBorders>
            <w:vAlign w:val="center"/>
          </w:tcPr>
          <w:p w14:paraId="70F22B6F" w14:textId="2CC6D997" w:rsidR="005727D7" w:rsidRPr="00552D27" w:rsidRDefault="005727D7" w:rsidP="005727D7">
            <w:pPr>
              <w:spacing w:line="240" w:lineRule="atLeast"/>
              <w:rPr>
                <w:bCs/>
                <w:color w:val="000000" w:themeColor="text1"/>
                <w:szCs w:val="21"/>
              </w:rPr>
            </w:pPr>
            <w:r w:rsidRPr="00552D27">
              <w:rPr>
                <w:rFonts w:hint="eastAsia"/>
                <w:bCs/>
                <w:color w:val="000000" w:themeColor="text1"/>
                <w:szCs w:val="21"/>
              </w:rPr>
              <w:t>10</w:t>
            </w:r>
            <w:r w:rsidRPr="00552D27">
              <w:rPr>
                <w:rFonts w:hint="eastAsia"/>
                <w:bCs/>
                <w:color w:val="000000" w:themeColor="text1"/>
                <w:szCs w:val="21"/>
              </w:rPr>
              <w:t>：</w:t>
            </w:r>
            <w:r w:rsidRPr="00552D27">
              <w:rPr>
                <w:rFonts w:hint="eastAsia"/>
                <w:bCs/>
                <w:color w:val="000000" w:themeColor="text1"/>
                <w:szCs w:val="21"/>
              </w:rPr>
              <w:t>15</w:t>
            </w:r>
            <w:r w:rsidRPr="00552D27">
              <w:rPr>
                <w:rFonts w:hint="eastAsia"/>
                <w:bCs/>
                <w:color w:val="000000" w:themeColor="text1"/>
                <w:szCs w:val="21"/>
              </w:rPr>
              <w:t>～</w:t>
            </w:r>
          </w:p>
        </w:tc>
        <w:tc>
          <w:tcPr>
            <w:tcW w:w="1099" w:type="dxa"/>
            <w:tcBorders>
              <w:top w:val="dotted" w:sz="4" w:space="0" w:color="auto"/>
            </w:tcBorders>
            <w:vAlign w:val="center"/>
          </w:tcPr>
          <w:p w14:paraId="506844ED" w14:textId="7DFCB799" w:rsidR="005727D7" w:rsidRPr="00552D27" w:rsidRDefault="005727D7" w:rsidP="005727D7">
            <w:pPr>
              <w:jc w:val="center"/>
              <w:rPr>
                <w:bCs/>
                <w:color w:val="000000" w:themeColor="text1"/>
                <w:szCs w:val="21"/>
              </w:rPr>
            </w:pPr>
            <w:r w:rsidRPr="00552D27">
              <w:rPr>
                <w:rFonts w:hint="eastAsia"/>
                <w:bCs/>
                <w:color w:val="000000" w:themeColor="text1"/>
                <w:szCs w:val="21"/>
              </w:rPr>
              <w:t>面接</w:t>
            </w:r>
          </w:p>
        </w:tc>
      </w:tr>
    </w:tbl>
    <w:p w14:paraId="55D31932" w14:textId="66D4F3E8" w:rsidR="003528E4" w:rsidRPr="00552D27" w:rsidRDefault="003528E4" w:rsidP="00DE1465">
      <w:pPr>
        <w:jc w:val="left"/>
        <w:rPr>
          <w:rFonts w:hint="eastAsia"/>
          <w:b/>
          <w:color w:val="000000" w:themeColor="text1"/>
          <w:sz w:val="22"/>
        </w:rPr>
      </w:pPr>
    </w:p>
    <w:p w14:paraId="0174B14A" w14:textId="57904C7C" w:rsidR="0056302A" w:rsidRPr="00552D27" w:rsidRDefault="00152D9B" w:rsidP="003528E4">
      <w:pPr>
        <w:ind w:firstLineChars="100" w:firstLine="221"/>
        <w:jc w:val="left"/>
        <w:rPr>
          <w:b/>
          <w:color w:val="000000" w:themeColor="text1"/>
          <w:sz w:val="22"/>
        </w:rPr>
      </w:pPr>
      <w:r w:rsidRPr="00552D27">
        <w:rPr>
          <w:rFonts w:hint="eastAsia"/>
          <w:b/>
          <w:color w:val="000000" w:themeColor="text1"/>
          <w:sz w:val="22"/>
        </w:rPr>
        <w:t>2.</w:t>
      </w:r>
      <w:r w:rsidR="002370D2" w:rsidRPr="00552D27">
        <w:rPr>
          <w:b/>
          <w:color w:val="000000" w:themeColor="text1"/>
          <w:sz w:val="22"/>
        </w:rPr>
        <w:t xml:space="preserve"> </w:t>
      </w:r>
      <w:r w:rsidR="0056302A" w:rsidRPr="00552D27">
        <w:rPr>
          <w:b/>
          <w:color w:val="000000" w:themeColor="text1"/>
          <w:sz w:val="22"/>
        </w:rPr>
        <w:t>合格発表と選抜試験結果の通知</w:t>
      </w:r>
    </w:p>
    <w:p w14:paraId="6666060C" w14:textId="77777777" w:rsidR="0056302A" w:rsidRPr="00552D27" w:rsidRDefault="0056302A" w:rsidP="00A95DA2">
      <w:pPr>
        <w:ind w:firstLineChars="200" w:firstLine="420"/>
        <w:jc w:val="left"/>
        <w:rPr>
          <w:color w:val="000000" w:themeColor="text1"/>
          <w:szCs w:val="21"/>
        </w:rPr>
      </w:pPr>
      <w:r w:rsidRPr="00552D27">
        <w:rPr>
          <w:color w:val="000000" w:themeColor="text1"/>
          <w:szCs w:val="21"/>
        </w:rPr>
        <w:t>１）選考方法</w:t>
      </w:r>
    </w:p>
    <w:p w14:paraId="28E94F5C" w14:textId="77777777" w:rsidR="0056302A" w:rsidRPr="00552D27" w:rsidRDefault="0056302A" w:rsidP="00A95DA2">
      <w:pPr>
        <w:ind w:firstLineChars="400" w:firstLine="840"/>
        <w:jc w:val="left"/>
        <w:rPr>
          <w:color w:val="000000" w:themeColor="text1"/>
          <w:szCs w:val="21"/>
        </w:rPr>
      </w:pPr>
      <w:r w:rsidRPr="00552D27">
        <w:rPr>
          <w:color w:val="000000" w:themeColor="text1"/>
          <w:szCs w:val="21"/>
        </w:rPr>
        <w:t>選考は、選抜試験の総合点を特定行為研修管理委員会に諮り選定します。</w:t>
      </w:r>
    </w:p>
    <w:p w14:paraId="753B4F3B" w14:textId="31750DC7" w:rsidR="0056302A" w:rsidRPr="00552D27" w:rsidRDefault="0056302A" w:rsidP="00A95DA2">
      <w:pPr>
        <w:ind w:firstLineChars="200" w:firstLine="420"/>
        <w:jc w:val="left"/>
        <w:rPr>
          <w:color w:val="000000" w:themeColor="text1"/>
          <w:szCs w:val="21"/>
        </w:rPr>
      </w:pPr>
      <w:r w:rsidRPr="00552D27">
        <w:rPr>
          <w:color w:val="000000" w:themeColor="text1"/>
          <w:szCs w:val="21"/>
        </w:rPr>
        <w:t>２）</w:t>
      </w:r>
      <w:r w:rsidRPr="00552D27">
        <w:rPr>
          <w:rFonts w:hint="eastAsia"/>
          <w:color w:val="000000" w:themeColor="text1"/>
          <w:szCs w:val="21"/>
        </w:rPr>
        <w:t xml:space="preserve">合格発表日　</w:t>
      </w:r>
      <w:r w:rsidRPr="00552D27">
        <w:rPr>
          <w:rFonts w:hint="eastAsia"/>
          <w:color w:val="000000" w:themeColor="text1"/>
          <w:szCs w:val="21"/>
        </w:rPr>
        <w:t>20</w:t>
      </w:r>
      <w:r w:rsidR="00A92BA4">
        <w:rPr>
          <w:rFonts w:hint="eastAsia"/>
          <w:color w:val="000000" w:themeColor="text1"/>
          <w:szCs w:val="21"/>
        </w:rPr>
        <w:t>26</w:t>
      </w:r>
      <w:r w:rsidRPr="00552D27">
        <w:rPr>
          <w:rFonts w:hint="eastAsia"/>
          <w:color w:val="000000" w:themeColor="text1"/>
          <w:szCs w:val="21"/>
        </w:rPr>
        <w:t>年</w:t>
      </w:r>
      <w:r w:rsidR="00486BBD">
        <w:rPr>
          <w:rFonts w:hint="eastAsia"/>
          <w:color w:val="000000" w:themeColor="text1"/>
          <w:szCs w:val="21"/>
        </w:rPr>
        <w:t>12</w:t>
      </w:r>
      <w:r w:rsidRPr="00552D27">
        <w:rPr>
          <w:rFonts w:hint="eastAsia"/>
          <w:color w:val="000000" w:themeColor="text1"/>
          <w:szCs w:val="21"/>
        </w:rPr>
        <w:t>月</w:t>
      </w:r>
      <w:r w:rsidR="00486BBD">
        <w:rPr>
          <w:rFonts w:hint="eastAsia"/>
          <w:color w:val="000000" w:themeColor="text1"/>
          <w:szCs w:val="21"/>
        </w:rPr>
        <w:t>14</w:t>
      </w:r>
      <w:r w:rsidRPr="00552D27">
        <w:rPr>
          <w:rFonts w:hint="eastAsia"/>
          <w:color w:val="000000" w:themeColor="text1"/>
          <w:szCs w:val="21"/>
        </w:rPr>
        <w:t>日（</w:t>
      </w:r>
      <w:r w:rsidR="00486BBD">
        <w:rPr>
          <w:rFonts w:hint="eastAsia"/>
          <w:color w:val="000000" w:themeColor="text1"/>
          <w:szCs w:val="21"/>
        </w:rPr>
        <w:t>月</w:t>
      </w:r>
      <w:r w:rsidRPr="00552D27">
        <w:rPr>
          <w:rFonts w:hint="eastAsia"/>
          <w:color w:val="000000" w:themeColor="text1"/>
          <w:szCs w:val="21"/>
        </w:rPr>
        <w:t>）</w:t>
      </w:r>
    </w:p>
    <w:p w14:paraId="4D1363BA" w14:textId="77777777" w:rsidR="0056302A" w:rsidRPr="00552D27" w:rsidRDefault="0056302A" w:rsidP="00A95DA2">
      <w:pPr>
        <w:ind w:firstLineChars="200" w:firstLine="420"/>
        <w:jc w:val="left"/>
        <w:rPr>
          <w:color w:val="000000" w:themeColor="text1"/>
          <w:szCs w:val="21"/>
        </w:rPr>
      </w:pPr>
      <w:r w:rsidRPr="00552D27">
        <w:rPr>
          <w:color w:val="000000" w:themeColor="text1"/>
          <w:szCs w:val="21"/>
        </w:rPr>
        <w:t>３）選抜試験結果の通知</w:t>
      </w:r>
    </w:p>
    <w:p w14:paraId="1D7497AA" w14:textId="0AF685D1" w:rsidR="001946C1" w:rsidRPr="00552D27" w:rsidRDefault="001E7A70" w:rsidP="00A95DA2">
      <w:pPr>
        <w:ind w:leftChars="300" w:left="630" w:firstLineChars="100" w:firstLine="210"/>
        <w:jc w:val="left"/>
        <w:rPr>
          <w:color w:val="000000" w:themeColor="text1"/>
          <w:szCs w:val="21"/>
        </w:rPr>
      </w:pPr>
      <w:r w:rsidRPr="00552D27">
        <w:rPr>
          <w:rFonts w:hint="eastAsia"/>
          <w:color w:val="000000" w:themeColor="text1"/>
          <w:szCs w:val="21"/>
        </w:rPr>
        <w:t>選考</w:t>
      </w:r>
      <w:r w:rsidR="003F249F" w:rsidRPr="00552D27">
        <w:rPr>
          <w:rFonts w:hint="eastAsia"/>
          <w:color w:val="000000" w:themeColor="text1"/>
          <w:szCs w:val="21"/>
        </w:rPr>
        <w:t>結果</w:t>
      </w:r>
      <w:r w:rsidR="0056302A" w:rsidRPr="00552D27">
        <w:rPr>
          <w:rFonts w:hint="eastAsia"/>
          <w:color w:val="000000" w:themeColor="text1"/>
          <w:szCs w:val="21"/>
        </w:rPr>
        <w:t>は</w:t>
      </w:r>
      <w:r w:rsidR="003F249F" w:rsidRPr="00552D27">
        <w:rPr>
          <w:rFonts w:hint="eastAsia"/>
          <w:color w:val="000000" w:themeColor="text1"/>
          <w:szCs w:val="21"/>
        </w:rPr>
        <w:t>本人宛</w:t>
      </w:r>
      <w:r w:rsidR="00A71324" w:rsidRPr="00552D27">
        <w:rPr>
          <w:rFonts w:hint="eastAsia"/>
          <w:color w:val="000000" w:themeColor="text1"/>
          <w:szCs w:val="21"/>
        </w:rPr>
        <w:t>に郵送で通知します</w:t>
      </w:r>
      <w:r w:rsidR="00152D9B" w:rsidRPr="00552D27">
        <w:rPr>
          <w:rFonts w:hint="eastAsia"/>
          <w:color w:val="000000" w:themeColor="text1"/>
          <w:szCs w:val="21"/>
        </w:rPr>
        <w:t>。</w:t>
      </w:r>
      <w:r w:rsidR="00564770" w:rsidRPr="00552D27">
        <w:rPr>
          <w:rFonts w:hint="eastAsia"/>
          <w:color w:val="000000" w:themeColor="text1"/>
          <w:szCs w:val="21"/>
        </w:rPr>
        <w:t>また、岩手医科大学附属病院</w:t>
      </w:r>
      <w:r w:rsidR="00E20F40" w:rsidRPr="00552D27">
        <w:rPr>
          <w:rFonts w:hint="eastAsia"/>
          <w:color w:val="000000" w:themeColor="text1"/>
          <w:szCs w:val="21"/>
        </w:rPr>
        <w:t>高度看護研修センター</w:t>
      </w:r>
      <w:r w:rsidR="00564770" w:rsidRPr="00552D27">
        <w:rPr>
          <w:rFonts w:hint="eastAsia"/>
          <w:color w:val="000000" w:themeColor="text1"/>
          <w:szCs w:val="21"/>
        </w:rPr>
        <w:t>ホームページに合格者の受験番号を掲載します。</w:t>
      </w:r>
      <w:r w:rsidR="00564770" w:rsidRPr="00552D27">
        <w:rPr>
          <w:rFonts w:hint="eastAsia"/>
          <w:color w:val="000000" w:themeColor="text1"/>
          <w:szCs w:val="21"/>
          <w:u w:val="single"/>
        </w:rPr>
        <w:t>電話や</w:t>
      </w:r>
      <w:r w:rsidR="00564770" w:rsidRPr="00552D27">
        <w:rPr>
          <w:rFonts w:hint="eastAsia"/>
          <w:color w:val="000000" w:themeColor="text1"/>
          <w:szCs w:val="21"/>
          <w:u w:val="single"/>
        </w:rPr>
        <w:t>FAX</w:t>
      </w:r>
      <w:r w:rsidR="00564770" w:rsidRPr="00552D27">
        <w:rPr>
          <w:rFonts w:hint="eastAsia"/>
          <w:color w:val="000000" w:themeColor="text1"/>
          <w:szCs w:val="21"/>
          <w:u w:val="single"/>
        </w:rPr>
        <w:t>での合否の問い合せは受け付けません。</w:t>
      </w:r>
      <w:bookmarkStart w:id="6" w:name="_Hlk100567082"/>
      <w:r w:rsidR="00BC540E" w:rsidRPr="00552D27">
        <w:rPr>
          <w:rFonts w:hint="eastAsia"/>
          <w:color w:val="000000" w:themeColor="text1"/>
          <w:sz w:val="22"/>
        </w:rPr>
        <w:t xml:space="preserve">　</w:t>
      </w:r>
      <w:r w:rsidR="00BC540E" w:rsidRPr="00552D27">
        <w:rPr>
          <w:rFonts w:hint="eastAsia"/>
          <w:color w:val="000000" w:themeColor="text1"/>
          <w:szCs w:val="21"/>
        </w:rPr>
        <w:t>（</w:t>
      </w:r>
      <w:r w:rsidR="00BC540E" w:rsidRPr="00552D27">
        <w:rPr>
          <w:rFonts w:hint="eastAsia"/>
          <w:color w:val="000000" w:themeColor="text1"/>
          <w:szCs w:val="21"/>
        </w:rPr>
        <w:t>URL</w:t>
      </w:r>
      <w:r w:rsidR="00BC540E" w:rsidRPr="00552D27">
        <w:rPr>
          <w:rFonts w:hint="eastAsia"/>
          <w:color w:val="000000" w:themeColor="text1"/>
          <w:szCs w:val="21"/>
        </w:rPr>
        <w:t>）</w:t>
      </w:r>
      <w:r w:rsidR="000004A8" w:rsidRPr="00552D27">
        <w:rPr>
          <w:rFonts w:hint="eastAsia"/>
          <w:color w:val="000000" w:themeColor="text1"/>
          <w:szCs w:val="21"/>
        </w:rPr>
        <w:t xml:space="preserve">　</w:t>
      </w:r>
      <w:r w:rsidR="00890722" w:rsidRPr="00552D27">
        <w:rPr>
          <w:color w:val="000000" w:themeColor="text1"/>
          <w:szCs w:val="21"/>
        </w:rPr>
        <w:t>https://www.hosp.iwate-med.ac.jp/ant</w:t>
      </w:r>
      <w:r w:rsidR="000946D6" w:rsidRPr="00552D27">
        <w:rPr>
          <w:rFonts w:hint="eastAsia"/>
          <w:color w:val="000000" w:themeColor="text1"/>
          <w:szCs w:val="21"/>
        </w:rPr>
        <w:t>/</w:t>
      </w:r>
    </w:p>
    <w:bookmarkEnd w:id="6"/>
    <w:p w14:paraId="477B7706" w14:textId="1FD14BDE" w:rsidR="006E3BDB" w:rsidRPr="00552D27" w:rsidRDefault="00DE1465" w:rsidP="00A95DA2">
      <w:pPr>
        <w:spacing w:beforeLines="100" w:before="302"/>
        <w:jc w:val="left"/>
        <w:rPr>
          <w:b/>
          <w:color w:val="000000" w:themeColor="text1"/>
          <w:sz w:val="24"/>
          <w:szCs w:val="24"/>
        </w:rPr>
      </w:pPr>
      <w:r>
        <w:rPr>
          <w:rFonts w:hint="eastAsia"/>
          <w:b/>
          <w:color w:val="000000" w:themeColor="text1"/>
          <w:sz w:val="24"/>
          <w:szCs w:val="24"/>
        </w:rPr>
        <w:t>Ⅳ</w:t>
      </w:r>
      <w:r w:rsidR="006E3BDB" w:rsidRPr="00552D27">
        <w:rPr>
          <w:rFonts w:hint="eastAsia"/>
          <w:b/>
          <w:color w:val="000000" w:themeColor="text1"/>
          <w:sz w:val="24"/>
          <w:szCs w:val="24"/>
        </w:rPr>
        <w:t>．受講手続等</w:t>
      </w:r>
    </w:p>
    <w:p w14:paraId="6691EE64" w14:textId="56B8005A" w:rsidR="006E3BDB" w:rsidRPr="00552D27" w:rsidRDefault="006E3BDB" w:rsidP="006626DE">
      <w:pPr>
        <w:spacing w:line="240" w:lineRule="exact"/>
        <w:ind w:leftChars="100" w:left="630" w:hangingChars="200" w:hanging="420"/>
        <w:jc w:val="left"/>
        <w:rPr>
          <w:color w:val="000000" w:themeColor="text1"/>
          <w:szCs w:val="21"/>
        </w:rPr>
      </w:pPr>
      <w:r w:rsidRPr="00552D27">
        <w:rPr>
          <w:rFonts w:hint="eastAsia"/>
          <w:color w:val="000000" w:themeColor="text1"/>
          <w:szCs w:val="21"/>
        </w:rPr>
        <w:t>選考結果通知時に受講手続き内容を</w:t>
      </w:r>
      <w:r w:rsidR="0056302A" w:rsidRPr="00552D27">
        <w:rPr>
          <w:rFonts w:hint="eastAsia"/>
          <w:color w:val="000000" w:themeColor="text1"/>
          <w:szCs w:val="21"/>
        </w:rPr>
        <w:t>ご案内</w:t>
      </w:r>
      <w:r w:rsidRPr="00552D27">
        <w:rPr>
          <w:rFonts w:hint="eastAsia"/>
          <w:color w:val="000000" w:themeColor="text1"/>
          <w:szCs w:val="21"/>
        </w:rPr>
        <w:t>します。</w:t>
      </w:r>
    </w:p>
    <w:p w14:paraId="07736652" w14:textId="00975CB8" w:rsidR="006E3BDB" w:rsidRPr="00BD22A3" w:rsidRDefault="006E3BDB" w:rsidP="006E3BDB">
      <w:pPr>
        <w:spacing w:beforeLines="50" w:before="151" w:line="240" w:lineRule="atLeast"/>
        <w:ind w:firstLineChars="64" w:firstLine="141"/>
        <w:jc w:val="left"/>
        <w:rPr>
          <w:b/>
          <w:sz w:val="22"/>
        </w:rPr>
      </w:pPr>
      <w:r w:rsidRPr="00552D27">
        <w:rPr>
          <w:rFonts w:hint="eastAsia"/>
          <w:b/>
          <w:color w:val="000000" w:themeColor="text1"/>
          <w:sz w:val="22"/>
        </w:rPr>
        <w:t>1.</w:t>
      </w:r>
      <w:r w:rsidRPr="00552D27">
        <w:rPr>
          <w:b/>
          <w:color w:val="000000" w:themeColor="text1"/>
          <w:sz w:val="22"/>
        </w:rPr>
        <w:t xml:space="preserve"> </w:t>
      </w:r>
      <w:r w:rsidR="007F3226" w:rsidRPr="00BD22A3">
        <w:rPr>
          <w:rFonts w:hint="eastAsia"/>
          <w:b/>
          <w:sz w:val="22"/>
        </w:rPr>
        <w:t>授業料</w:t>
      </w:r>
    </w:p>
    <w:p w14:paraId="71291228" w14:textId="4AA32952" w:rsidR="006E3BDB" w:rsidRPr="00BD22A3" w:rsidRDefault="006E3BDB" w:rsidP="00DB1925">
      <w:pPr>
        <w:ind w:leftChars="100" w:left="210" w:firstLineChars="100" w:firstLine="210"/>
        <w:jc w:val="left"/>
        <w:rPr>
          <w:szCs w:val="21"/>
        </w:rPr>
      </w:pPr>
      <w:r w:rsidRPr="00552D27">
        <w:rPr>
          <w:rFonts w:hint="eastAsia"/>
          <w:color w:val="000000" w:themeColor="text1"/>
          <w:szCs w:val="21"/>
        </w:rPr>
        <w:t>●</w:t>
      </w:r>
      <w:r w:rsidR="000C70AC" w:rsidRPr="00552D27">
        <w:rPr>
          <w:rFonts w:hint="eastAsia"/>
          <w:color w:val="000000" w:themeColor="text1"/>
          <w:szCs w:val="21"/>
        </w:rPr>
        <w:t xml:space="preserve">在宅パッケージ　</w:t>
      </w:r>
      <w:r w:rsidR="000C70AC" w:rsidRPr="00552D27">
        <w:rPr>
          <w:rFonts w:hint="eastAsia"/>
          <w:color w:val="000000" w:themeColor="text1"/>
          <w:szCs w:val="21"/>
          <w:u w:val="single"/>
        </w:rPr>
        <w:t>605,000</w:t>
      </w:r>
      <w:r w:rsidR="000C70AC" w:rsidRPr="00552D27">
        <w:rPr>
          <w:rFonts w:hint="eastAsia"/>
          <w:color w:val="000000" w:themeColor="text1"/>
          <w:szCs w:val="21"/>
          <w:u w:val="single"/>
        </w:rPr>
        <w:t>円</w:t>
      </w:r>
      <w:r w:rsidR="000C70AC" w:rsidRPr="00552D27">
        <w:rPr>
          <w:rFonts w:hint="eastAsia"/>
          <w:color w:val="000000" w:themeColor="text1"/>
          <w:szCs w:val="21"/>
        </w:rPr>
        <w:t xml:space="preserve">　（税込）　　内訳</w:t>
      </w:r>
      <w:r w:rsidR="000C70AC" w:rsidRPr="00BD22A3">
        <w:rPr>
          <w:rFonts w:hint="eastAsia"/>
          <w:szCs w:val="21"/>
        </w:rPr>
        <w:t>）</w:t>
      </w:r>
      <w:r w:rsidR="007F3226" w:rsidRPr="00BD22A3">
        <w:rPr>
          <w:rFonts w:hint="eastAsia"/>
          <w:szCs w:val="21"/>
        </w:rPr>
        <w:t>授業料</w:t>
      </w:r>
      <w:r w:rsidR="000C70AC" w:rsidRPr="00BD22A3">
        <w:rPr>
          <w:rFonts w:hint="eastAsia"/>
          <w:szCs w:val="21"/>
        </w:rPr>
        <w:t>550,000</w:t>
      </w:r>
      <w:r w:rsidR="000C70AC" w:rsidRPr="00BD22A3">
        <w:rPr>
          <w:rFonts w:hint="eastAsia"/>
          <w:szCs w:val="21"/>
        </w:rPr>
        <w:t>円＋消費税</w:t>
      </w:r>
      <w:r w:rsidR="000C70AC" w:rsidRPr="00BD22A3">
        <w:rPr>
          <w:rFonts w:hint="eastAsia"/>
          <w:szCs w:val="21"/>
        </w:rPr>
        <w:t>55,000</w:t>
      </w:r>
      <w:r w:rsidR="000C70AC" w:rsidRPr="00BD22A3">
        <w:rPr>
          <w:rFonts w:hint="eastAsia"/>
          <w:szCs w:val="21"/>
        </w:rPr>
        <w:t>円</w:t>
      </w:r>
    </w:p>
    <w:p w14:paraId="4FAA757A" w14:textId="5288B4CD" w:rsidR="006E3BDB" w:rsidRPr="00BD22A3" w:rsidRDefault="006E3BDB" w:rsidP="00DB1925">
      <w:pPr>
        <w:ind w:leftChars="100" w:left="210" w:firstLineChars="100" w:firstLine="210"/>
        <w:jc w:val="left"/>
        <w:rPr>
          <w:szCs w:val="21"/>
        </w:rPr>
      </w:pPr>
      <w:r w:rsidRPr="00BD22A3">
        <w:rPr>
          <w:rFonts w:hint="eastAsia"/>
          <w:szCs w:val="21"/>
        </w:rPr>
        <w:t>●</w:t>
      </w:r>
      <w:r w:rsidR="000C70AC" w:rsidRPr="00BD22A3">
        <w:rPr>
          <w:rFonts w:hint="eastAsia"/>
          <w:szCs w:val="21"/>
        </w:rPr>
        <w:t xml:space="preserve">外科パッケージ　</w:t>
      </w:r>
      <w:r w:rsidR="000C70AC" w:rsidRPr="00BD22A3">
        <w:rPr>
          <w:rFonts w:hint="eastAsia"/>
          <w:szCs w:val="21"/>
          <w:u w:val="single"/>
        </w:rPr>
        <w:t>990,000</w:t>
      </w:r>
      <w:r w:rsidR="000C70AC" w:rsidRPr="00BD22A3">
        <w:rPr>
          <w:rFonts w:hint="eastAsia"/>
          <w:szCs w:val="21"/>
          <w:u w:val="single"/>
        </w:rPr>
        <w:t>円</w:t>
      </w:r>
      <w:r w:rsidR="000C70AC" w:rsidRPr="00BD22A3">
        <w:rPr>
          <w:rFonts w:hint="eastAsia"/>
          <w:szCs w:val="21"/>
        </w:rPr>
        <w:t xml:space="preserve">　（税込）　　内訳）</w:t>
      </w:r>
      <w:r w:rsidR="007F3226" w:rsidRPr="00BD22A3">
        <w:rPr>
          <w:rFonts w:hint="eastAsia"/>
          <w:szCs w:val="21"/>
        </w:rPr>
        <w:t>授業料</w:t>
      </w:r>
      <w:r w:rsidR="000C70AC" w:rsidRPr="00BD22A3">
        <w:rPr>
          <w:rFonts w:hint="eastAsia"/>
          <w:szCs w:val="21"/>
        </w:rPr>
        <w:t>900,000</w:t>
      </w:r>
      <w:r w:rsidR="000C70AC" w:rsidRPr="00BD22A3">
        <w:rPr>
          <w:rFonts w:hint="eastAsia"/>
          <w:szCs w:val="21"/>
        </w:rPr>
        <w:t>円＋消費税</w:t>
      </w:r>
      <w:r w:rsidR="000C70AC" w:rsidRPr="00BD22A3">
        <w:rPr>
          <w:rFonts w:hint="eastAsia"/>
          <w:szCs w:val="21"/>
        </w:rPr>
        <w:t>90,000</w:t>
      </w:r>
      <w:r w:rsidR="000C70AC" w:rsidRPr="00BD22A3">
        <w:rPr>
          <w:rFonts w:hint="eastAsia"/>
          <w:szCs w:val="21"/>
        </w:rPr>
        <w:t>円</w:t>
      </w:r>
    </w:p>
    <w:p w14:paraId="441E7D63" w14:textId="787EA4F9" w:rsidR="000C70AC" w:rsidRPr="00BD22A3" w:rsidRDefault="000C70AC" w:rsidP="00DB1925">
      <w:pPr>
        <w:ind w:leftChars="100" w:left="210" w:firstLineChars="100" w:firstLine="210"/>
        <w:jc w:val="left"/>
        <w:rPr>
          <w:szCs w:val="21"/>
        </w:rPr>
      </w:pPr>
      <w:r w:rsidRPr="00BD22A3">
        <w:rPr>
          <w:rFonts w:hint="eastAsia"/>
          <w:szCs w:val="21"/>
        </w:rPr>
        <w:t xml:space="preserve">●麻酔パッケージ　</w:t>
      </w:r>
      <w:r w:rsidR="004574D9" w:rsidRPr="00BD22A3">
        <w:rPr>
          <w:rFonts w:hint="eastAsia"/>
          <w:szCs w:val="21"/>
          <w:u w:val="single"/>
        </w:rPr>
        <w:t>715,000</w:t>
      </w:r>
      <w:r w:rsidR="004574D9" w:rsidRPr="00BD22A3">
        <w:rPr>
          <w:rFonts w:hint="eastAsia"/>
          <w:szCs w:val="21"/>
          <w:u w:val="single"/>
        </w:rPr>
        <w:t>円</w:t>
      </w:r>
      <w:r w:rsidR="004574D9" w:rsidRPr="00BD22A3">
        <w:rPr>
          <w:rFonts w:hint="eastAsia"/>
          <w:szCs w:val="21"/>
        </w:rPr>
        <w:t xml:space="preserve">　（税込）　　内訳）</w:t>
      </w:r>
      <w:r w:rsidR="007F3226" w:rsidRPr="00BD22A3">
        <w:rPr>
          <w:rFonts w:hint="eastAsia"/>
          <w:szCs w:val="21"/>
        </w:rPr>
        <w:t>授業料</w:t>
      </w:r>
      <w:r w:rsidR="004574D9" w:rsidRPr="00BD22A3">
        <w:rPr>
          <w:rFonts w:hint="eastAsia"/>
          <w:szCs w:val="21"/>
        </w:rPr>
        <w:t>650,000</w:t>
      </w:r>
      <w:r w:rsidR="004574D9" w:rsidRPr="00BD22A3">
        <w:rPr>
          <w:rFonts w:hint="eastAsia"/>
          <w:szCs w:val="21"/>
        </w:rPr>
        <w:t>円＋消費税</w:t>
      </w:r>
      <w:r w:rsidR="004574D9" w:rsidRPr="00BD22A3">
        <w:rPr>
          <w:rFonts w:hint="eastAsia"/>
          <w:szCs w:val="21"/>
        </w:rPr>
        <w:t>65,000</w:t>
      </w:r>
      <w:r w:rsidR="004574D9" w:rsidRPr="00BD22A3">
        <w:rPr>
          <w:rFonts w:hint="eastAsia"/>
          <w:szCs w:val="21"/>
        </w:rPr>
        <w:t>円</w:t>
      </w:r>
    </w:p>
    <w:p w14:paraId="41C2D937" w14:textId="77777777" w:rsidR="00486BBD" w:rsidRDefault="00486BBD" w:rsidP="005D67F8">
      <w:pPr>
        <w:spacing w:line="240" w:lineRule="exact"/>
        <w:jc w:val="left"/>
        <w:rPr>
          <w:b/>
          <w:szCs w:val="21"/>
        </w:rPr>
      </w:pPr>
    </w:p>
    <w:p w14:paraId="7CD99388" w14:textId="729E662E" w:rsidR="005D67F8" w:rsidRPr="00BD22A3" w:rsidRDefault="005D67F8" w:rsidP="005D67F8">
      <w:pPr>
        <w:spacing w:line="240" w:lineRule="exact"/>
        <w:jc w:val="left"/>
        <w:rPr>
          <w:b/>
          <w:szCs w:val="21"/>
        </w:rPr>
      </w:pPr>
      <w:r w:rsidRPr="00BD22A3">
        <w:rPr>
          <w:rFonts w:hint="eastAsia"/>
          <w:b/>
          <w:szCs w:val="21"/>
        </w:rPr>
        <w:t>２．備考</w:t>
      </w:r>
    </w:p>
    <w:p w14:paraId="41FDD3C6" w14:textId="77777777" w:rsidR="005D67F8" w:rsidRPr="00BD22A3" w:rsidRDefault="005D67F8" w:rsidP="00BD22A3">
      <w:pPr>
        <w:ind w:left="422" w:hangingChars="200" w:hanging="422"/>
        <w:jc w:val="left"/>
        <w:rPr>
          <w:bCs/>
          <w:szCs w:val="21"/>
        </w:rPr>
      </w:pPr>
      <w:r w:rsidRPr="00BD22A3">
        <w:rPr>
          <w:rFonts w:hint="eastAsia"/>
          <w:b/>
          <w:szCs w:val="21"/>
        </w:rPr>
        <w:t xml:space="preserve">　</w:t>
      </w:r>
      <w:r w:rsidRPr="00BD22A3">
        <w:rPr>
          <w:rFonts w:hint="eastAsia"/>
          <w:bCs/>
          <w:szCs w:val="21"/>
        </w:rPr>
        <w:t>１）講義・実習中の交通費・宿泊費等は自己負担になります。</w:t>
      </w:r>
    </w:p>
    <w:p w14:paraId="41B22713" w14:textId="77777777" w:rsidR="005D67F8" w:rsidRPr="00BD22A3" w:rsidRDefault="005D67F8" w:rsidP="00BD22A3">
      <w:pPr>
        <w:ind w:left="420" w:hangingChars="200" w:hanging="420"/>
        <w:jc w:val="left"/>
        <w:rPr>
          <w:bCs/>
          <w:szCs w:val="21"/>
        </w:rPr>
      </w:pPr>
      <w:r w:rsidRPr="00BD22A3">
        <w:rPr>
          <w:rFonts w:hint="eastAsia"/>
          <w:bCs/>
          <w:szCs w:val="21"/>
        </w:rPr>
        <w:t xml:space="preserve">　２）自施設で特定行為臨地実習を実施できない場合には、別途、実習費が発生いたします。</w:t>
      </w:r>
    </w:p>
    <w:p w14:paraId="6A91DD11" w14:textId="77777777" w:rsidR="005D67F8" w:rsidRPr="00BD22A3" w:rsidRDefault="005D67F8" w:rsidP="00BD22A3">
      <w:pPr>
        <w:ind w:left="420" w:hangingChars="200" w:hanging="420"/>
        <w:jc w:val="left"/>
        <w:rPr>
          <w:bCs/>
          <w:szCs w:val="21"/>
        </w:rPr>
      </w:pPr>
      <w:r w:rsidRPr="00BD22A3">
        <w:rPr>
          <w:rFonts w:hint="eastAsia"/>
          <w:bCs/>
          <w:szCs w:val="21"/>
        </w:rPr>
        <w:t xml:space="preserve">　３）納付金は、原則として一括納入です。</w:t>
      </w:r>
    </w:p>
    <w:p w14:paraId="78DAB4DB" w14:textId="77777777" w:rsidR="005D67F8" w:rsidRPr="00BD22A3" w:rsidRDefault="005D67F8" w:rsidP="00BD22A3">
      <w:pPr>
        <w:ind w:left="420" w:hangingChars="200" w:hanging="420"/>
        <w:jc w:val="left"/>
        <w:rPr>
          <w:szCs w:val="21"/>
          <w:u w:val="double"/>
        </w:rPr>
      </w:pPr>
      <w:r w:rsidRPr="00BD22A3">
        <w:rPr>
          <w:rFonts w:hint="eastAsia"/>
          <w:bCs/>
          <w:szCs w:val="21"/>
        </w:rPr>
        <w:t xml:space="preserve">　４）既納の授業料等は原則として返還いたしません。但し、特別の事情があると認められる場合は、納付を行った授業料の一部を返還することができます。</w:t>
      </w:r>
    </w:p>
    <w:p w14:paraId="7DDA4B02" w14:textId="24600590" w:rsidR="003528E4" w:rsidRPr="00BD22A3" w:rsidRDefault="003528E4" w:rsidP="005D67F8">
      <w:pPr>
        <w:spacing w:line="240" w:lineRule="exact"/>
        <w:jc w:val="left"/>
        <w:rPr>
          <w:szCs w:val="21"/>
        </w:rPr>
      </w:pPr>
    </w:p>
    <w:p w14:paraId="3648FD98" w14:textId="629C07EC" w:rsidR="005D67F8" w:rsidRPr="00BD22A3" w:rsidRDefault="00DE1465" w:rsidP="005D67F8">
      <w:pPr>
        <w:jc w:val="left"/>
        <w:rPr>
          <w:b/>
          <w:szCs w:val="21"/>
        </w:rPr>
      </w:pPr>
      <w:r>
        <w:rPr>
          <w:rFonts w:hint="eastAsia"/>
          <w:b/>
          <w:sz w:val="24"/>
          <w:szCs w:val="24"/>
        </w:rPr>
        <w:t>Ⅴ</w:t>
      </w:r>
      <w:r w:rsidR="005D67F8" w:rsidRPr="00BD22A3">
        <w:rPr>
          <w:rFonts w:hint="eastAsia"/>
          <w:b/>
          <w:sz w:val="24"/>
          <w:szCs w:val="24"/>
        </w:rPr>
        <w:t>．補助金等</w:t>
      </w:r>
    </w:p>
    <w:p w14:paraId="53C27EC0" w14:textId="2D078BB1" w:rsidR="00AC5ABD" w:rsidRPr="00552D27" w:rsidRDefault="00AC5ABD" w:rsidP="003528E4">
      <w:pPr>
        <w:tabs>
          <w:tab w:val="left" w:pos="142"/>
          <w:tab w:val="left" w:pos="851"/>
        </w:tabs>
        <w:ind w:leftChars="67" w:left="141"/>
        <w:jc w:val="left"/>
        <w:rPr>
          <w:color w:val="000000" w:themeColor="text1"/>
          <w:szCs w:val="21"/>
        </w:rPr>
      </w:pPr>
      <w:r w:rsidRPr="00552D27">
        <w:rPr>
          <w:rFonts w:hint="eastAsia"/>
          <w:b/>
          <w:color w:val="000000" w:themeColor="text1"/>
          <w:sz w:val="22"/>
        </w:rPr>
        <w:t xml:space="preserve">　</w:t>
      </w:r>
      <w:r w:rsidRPr="00552D27">
        <w:rPr>
          <w:rFonts w:hint="eastAsia"/>
          <w:color w:val="000000" w:themeColor="text1"/>
          <w:szCs w:val="21"/>
          <w:u w:val="single"/>
        </w:rPr>
        <w:t>岩手県の医療機関若しくは、訪問看護ステーション等</w:t>
      </w:r>
      <w:r w:rsidRPr="00552D27">
        <w:rPr>
          <w:rFonts w:hint="eastAsia"/>
          <w:color w:val="000000" w:themeColor="text1"/>
          <w:szCs w:val="21"/>
        </w:rPr>
        <w:t>の施設が本研修に、看護師を派遣した場合は、岩手県より以下の</w:t>
      </w:r>
      <w:r w:rsidRPr="00552D27">
        <w:rPr>
          <w:rFonts w:hint="eastAsia"/>
          <w:color w:val="000000" w:themeColor="text1"/>
          <w:szCs w:val="21"/>
          <w:u w:val="single"/>
        </w:rPr>
        <w:t>補助金の交付を受け</w:t>
      </w:r>
      <w:r w:rsidR="0096551B" w:rsidRPr="00552D27">
        <w:rPr>
          <w:rFonts w:hint="eastAsia"/>
          <w:color w:val="000000" w:themeColor="text1"/>
          <w:szCs w:val="21"/>
          <w:u w:val="single"/>
        </w:rPr>
        <w:t>られる場合</w:t>
      </w:r>
      <w:r w:rsidR="0096551B" w:rsidRPr="00552D27">
        <w:rPr>
          <w:rFonts w:hint="eastAsia"/>
          <w:color w:val="000000" w:themeColor="text1"/>
          <w:szCs w:val="21"/>
        </w:rPr>
        <w:t>があります。</w:t>
      </w:r>
      <w:r w:rsidRPr="00552D27">
        <w:rPr>
          <w:rFonts w:hint="eastAsia"/>
          <w:color w:val="000000" w:themeColor="text1"/>
          <w:szCs w:val="21"/>
        </w:rPr>
        <w:t>詳しくは、岩手県保健</w:t>
      </w:r>
      <w:r w:rsidRPr="00552D27">
        <w:rPr>
          <w:rFonts w:hint="eastAsia"/>
          <w:color w:val="000000" w:themeColor="text1"/>
          <w:szCs w:val="21"/>
        </w:rPr>
        <w:lastRenderedPageBreak/>
        <w:t>福祉部医療政策室までご確認下さい。</w:t>
      </w:r>
    </w:p>
    <w:p w14:paraId="67856536" w14:textId="200835AE" w:rsidR="00AC5ABD" w:rsidRPr="00552D27" w:rsidRDefault="00AC5ABD" w:rsidP="00BD22A3">
      <w:pPr>
        <w:spacing w:beforeLines="50" w:before="151"/>
        <w:ind w:leftChars="67" w:left="141"/>
        <w:jc w:val="left"/>
        <w:rPr>
          <w:color w:val="000000" w:themeColor="text1"/>
          <w:szCs w:val="21"/>
          <w:lang w:eastAsia="zh-TW"/>
        </w:rPr>
      </w:pPr>
      <w:r w:rsidRPr="00552D27">
        <w:rPr>
          <w:rFonts w:hint="eastAsia"/>
          <w:color w:val="000000" w:themeColor="text1"/>
          <w:szCs w:val="21"/>
          <w:lang w:eastAsia="zh-TW"/>
        </w:rPr>
        <w:t xml:space="preserve">●補助事業名　　</w:t>
      </w:r>
      <w:r w:rsidR="00EC387B" w:rsidRPr="00552D27">
        <w:rPr>
          <w:rFonts w:hint="eastAsia"/>
          <w:color w:val="000000" w:themeColor="text1"/>
          <w:szCs w:val="21"/>
          <w:lang w:eastAsia="zh-TW"/>
        </w:rPr>
        <w:t xml:space="preserve">　</w:t>
      </w:r>
      <w:r w:rsidRPr="00552D27">
        <w:rPr>
          <w:rFonts w:hint="eastAsia"/>
          <w:color w:val="000000" w:themeColor="text1"/>
          <w:szCs w:val="21"/>
          <w:lang w:eastAsia="zh-TW"/>
        </w:rPr>
        <w:t>認定看護師等育成支援事業費補助金</w:t>
      </w:r>
    </w:p>
    <w:p w14:paraId="0388C42E" w14:textId="5ECBF231" w:rsidR="00AC5ABD" w:rsidRPr="00552D27" w:rsidRDefault="00AC5ABD" w:rsidP="00BD22A3">
      <w:pPr>
        <w:ind w:leftChars="67" w:left="2031" w:hangingChars="900" w:hanging="1890"/>
        <w:jc w:val="left"/>
        <w:rPr>
          <w:color w:val="000000" w:themeColor="text1"/>
          <w:szCs w:val="21"/>
        </w:rPr>
      </w:pPr>
      <w:r w:rsidRPr="00552D27">
        <w:rPr>
          <w:rFonts w:hint="eastAsia"/>
          <w:color w:val="000000" w:themeColor="text1"/>
          <w:szCs w:val="21"/>
        </w:rPr>
        <w:t xml:space="preserve">●補助対象経費　</w:t>
      </w:r>
      <w:r w:rsidR="00EC387B" w:rsidRPr="00552D27">
        <w:rPr>
          <w:rFonts w:hint="eastAsia"/>
          <w:color w:val="000000" w:themeColor="text1"/>
          <w:szCs w:val="21"/>
        </w:rPr>
        <w:t xml:space="preserve">　</w:t>
      </w:r>
      <w:r w:rsidRPr="00552D27">
        <w:rPr>
          <w:rFonts w:hint="eastAsia"/>
          <w:color w:val="000000" w:themeColor="text1"/>
          <w:szCs w:val="21"/>
        </w:rPr>
        <w:t>入学金、</w:t>
      </w:r>
      <w:r w:rsidR="007F3226" w:rsidRPr="00BD22A3">
        <w:rPr>
          <w:rFonts w:hint="eastAsia"/>
          <w:szCs w:val="21"/>
        </w:rPr>
        <w:t>授業料</w:t>
      </w:r>
      <w:r w:rsidRPr="00BD22A3">
        <w:rPr>
          <w:rFonts w:hint="eastAsia"/>
          <w:szCs w:val="21"/>
        </w:rPr>
        <w:t>、</w:t>
      </w:r>
      <w:r w:rsidRPr="00552D27">
        <w:rPr>
          <w:rFonts w:hint="eastAsia"/>
          <w:color w:val="000000" w:themeColor="text1"/>
          <w:szCs w:val="21"/>
        </w:rPr>
        <w:t>その他教材費（補助事業者である派遣元病院等が負担した場合）</w:t>
      </w:r>
    </w:p>
    <w:p w14:paraId="30DAB9FB" w14:textId="60094150" w:rsidR="00171FC6" w:rsidRPr="00552D27" w:rsidRDefault="00AC5ABD" w:rsidP="00A95DA2">
      <w:pPr>
        <w:ind w:leftChars="67" w:left="981" w:hangingChars="400" w:hanging="840"/>
        <w:jc w:val="left"/>
        <w:rPr>
          <w:color w:val="000000" w:themeColor="text1"/>
          <w:szCs w:val="21"/>
        </w:rPr>
      </w:pPr>
      <w:r w:rsidRPr="00552D27">
        <w:rPr>
          <w:rFonts w:hint="eastAsia"/>
          <w:color w:val="000000" w:themeColor="text1"/>
          <w:szCs w:val="21"/>
        </w:rPr>
        <w:t xml:space="preserve">●補助上限額　　</w:t>
      </w:r>
      <w:r w:rsidR="00EC387B" w:rsidRPr="00552D27">
        <w:rPr>
          <w:rFonts w:hint="eastAsia"/>
          <w:color w:val="000000" w:themeColor="text1"/>
          <w:szCs w:val="21"/>
        </w:rPr>
        <w:t xml:space="preserve">　</w:t>
      </w:r>
      <w:r w:rsidR="00D93B66">
        <w:rPr>
          <w:rFonts w:hint="eastAsia"/>
          <w:color w:val="000000" w:themeColor="text1"/>
          <w:szCs w:val="21"/>
        </w:rPr>
        <w:t>対象経費の</w:t>
      </w:r>
      <w:r w:rsidR="00D93B66">
        <w:rPr>
          <w:rFonts w:hint="eastAsia"/>
          <w:color w:val="000000" w:themeColor="text1"/>
          <w:szCs w:val="21"/>
        </w:rPr>
        <w:t>1/2</w:t>
      </w:r>
    </w:p>
    <w:p w14:paraId="6FD09DB5" w14:textId="167DC575" w:rsidR="00886372" w:rsidRPr="00552D27" w:rsidRDefault="00DE1465" w:rsidP="00A95DA2">
      <w:pPr>
        <w:spacing w:beforeLines="100" w:before="302"/>
        <w:jc w:val="left"/>
        <w:rPr>
          <w:b/>
          <w:color w:val="000000" w:themeColor="text1"/>
          <w:sz w:val="24"/>
          <w:szCs w:val="24"/>
        </w:rPr>
      </w:pPr>
      <w:r>
        <w:rPr>
          <w:rFonts w:hint="eastAsia"/>
          <w:b/>
          <w:color w:val="000000" w:themeColor="text1"/>
          <w:sz w:val="24"/>
          <w:szCs w:val="24"/>
        </w:rPr>
        <w:t>Ⅵ</w:t>
      </w:r>
      <w:r w:rsidR="00574D98" w:rsidRPr="00552D27">
        <w:rPr>
          <w:rFonts w:hint="eastAsia"/>
          <w:b/>
          <w:color w:val="000000" w:themeColor="text1"/>
          <w:sz w:val="24"/>
          <w:szCs w:val="24"/>
        </w:rPr>
        <w:t>．問い合わせ先</w:t>
      </w:r>
    </w:p>
    <w:p w14:paraId="5557CB21" w14:textId="4CB56670" w:rsidR="009A021B" w:rsidRPr="00552D27" w:rsidRDefault="00574D98" w:rsidP="003528E4">
      <w:pPr>
        <w:spacing w:beforeLines="100" w:before="302" w:afterLines="50" w:after="151"/>
        <w:ind w:firstLineChars="200" w:firstLine="420"/>
        <w:jc w:val="left"/>
        <w:rPr>
          <w:color w:val="000000" w:themeColor="text1"/>
          <w:szCs w:val="21"/>
        </w:rPr>
      </w:pPr>
      <w:r w:rsidRPr="00552D27">
        <w:rPr>
          <w:rFonts w:hint="eastAsia"/>
          <w:color w:val="000000" w:themeColor="text1"/>
          <w:szCs w:val="21"/>
        </w:rPr>
        <w:t>岩手医科大学附属病院　高度看護研修センター</w:t>
      </w:r>
    </w:p>
    <w:p w14:paraId="6584DB65" w14:textId="68DBC9DE" w:rsidR="000C1711" w:rsidRPr="00552D27" w:rsidRDefault="000C1711" w:rsidP="003528E4">
      <w:pPr>
        <w:ind w:leftChars="200" w:left="420"/>
        <w:jc w:val="left"/>
        <w:rPr>
          <w:color w:val="000000" w:themeColor="text1"/>
          <w:szCs w:val="21"/>
        </w:rPr>
      </w:pPr>
      <w:r w:rsidRPr="00552D27">
        <w:rPr>
          <w:rFonts w:hint="eastAsia"/>
          <w:color w:val="000000" w:themeColor="text1"/>
          <w:szCs w:val="21"/>
        </w:rPr>
        <w:t>（</w:t>
      </w:r>
      <w:r w:rsidRPr="00552D27">
        <w:rPr>
          <w:rFonts w:hint="eastAsia"/>
          <w:color w:val="000000" w:themeColor="text1"/>
          <w:szCs w:val="21"/>
        </w:rPr>
        <w:t>URL</w:t>
      </w:r>
      <w:r w:rsidRPr="00552D27">
        <w:rPr>
          <w:rFonts w:hint="eastAsia"/>
          <w:color w:val="000000" w:themeColor="text1"/>
          <w:szCs w:val="21"/>
        </w:rPr>
        <w:t>）</w:t>
      </w:r>
      <w:r w:rsidRPr="00552D27">
        <w:rPr>
          <w:color w:val="000000" w:themeColor="text1"/>
          <w:szCs w:val="21"/>
        </w:rPr>
        <w:t>https://www.hosp.iwate-med.ac.jp/ant</w:t>
      </w:r>
      <w:r w:rsidRPr="00552D27">
        <w:rPr>
          <w:rFonts w:hint="eastAsia"/>
          <w:color w:val="000000" w:themeColor="text1"/>
          <w:szCs w:val="21"/>
        </w:rPr>
        <w:t>/</w:t>
      </w:r>
    </w:p>
    <w:p w14:paraId="24189744" w14:textId="77777777" w:rsidR="009A021B" w:rsidRPr="00552D27" w:rsidRDefault="009A021B" w:rsidP="00B56F62">
      <w:pPr>
        <w:spacing w:line="360" w:lineRule="auto"/>
        <w:ind w:leftChars="100" w:left="210" w:firstLineChars="202" w:firstLine="424"/>
        <w:rPr>
          <w:color w:val="000000" w:themeColor="text1"/>
          <w:szCs w:val="21"/>
        </w:rPr>
      </w:pPr>
      <w:r w:rsidRPr="00552D27">
        <w:rPr>
          <w:rFonts w:hint="eastAsia"/>
          <w:color w:val="000000" w:themeColor="text1"/>
          <w:szCs w:val="21"/>
        </w:rPr>
        <w:t>〒</w:t>
      </w:r>
      <w:r w:rsidRPr="00552D27">
        <w:rPr>
          <w:rFonts w:hint="eastAsia"/>
          <w:color w:val="000000" w:themeColor="text1"/>
          <w:szCs w:val="21"/>
        </w:rPr>
        <w:t>028-3695</w:t>
      </w:r>
      <w:r w:rsidRPr="00552D27">
        <w:rPr>
          <w:rFonts w:hint="eastAsia"/>
          <w:color w:val="000000" w:themeColor="text1"/>
          <w:szCs w:val="21"/>
        </w:rPr>
        <w:t xml:space="preserve">　岩手県紫波郡矢巾町医大通</w:t>
      </w:r>
      <w:r w:rsidR="00985E84" w:rsidRPr="00552D27">
        <w:rPr>
          <w:rFonts w:hint="eastAsia"/>
          <w:color w:val="000000" w:themeColor="text1"/>
          <w:szCs w:val="21"/>
        </w:rPr>
        <w:t>二</w:t>
      </w:r>
      <w:r w:rsidRPr="00552D27">
        <w:rPr>
          <w:rFonts w:hint="eastAsia"/>
          <w:color w:val="000000" w:themeColor="text1"/>
          <w:szCs w:val="21"/>
        </w:rPr>
        <w:t>丁目</w:t>
      </w:r>
      <w:r w:rsidRPr="00552D27">
        <w:rPr>
          <w:rFonts w:hint="eastAsia"/>
          <w:color w:val="000000" w:themeColor="text1"/>
          <w:szCs w:val="21"/>
        </w:rPr>
        <w:t>1</w:t>
      </w:r>
      <w:r w:rsidRPr="00552D27">
        <w:rPr>
          <w:rFonts w:hint="eastAsia"/>
          <w:color w:val="000000" w:themeColor="text1"/>
          <w:szCs w:val="21"/>
        </w:rPr>
        <w:t>番</w:t>
      </w:r>
      <w:r w:rsidRPr="00552D27">
        <w:rPr>
          <w:rFonts w:hint="eastAsia"/>
          <w:color w:val="000000" w:themeColor="text1"/>
          <w:szCs w:val="21"/>
        </w:rPr>
        <w:t>1</w:t>
      </w:r>
      <w:r w:rsidRPr="00552D27">
        <w:rPr>
          <w:rFonts w:hint="eastAsia"/>
          <w:color w:val="000000" w:themeColor="text1"/>
          <w:szCs w:val="21"/>
        </w:rPr>
        <w:t>号</w:t>
      </w:r>
    </w:p>
    <w:p w14:paraId="5E6FE338" w14:textId="77777777" w:rsidR="002370D2" w:rsidRPr="00552D27" w:rsidRDefault="002370D2" w:rsidP="00B56F62">
      <w:pPr>
        <w:spacing w:line="360" w:lineRule="auto"/>
        <w:ind w:leftChars="100" w:left="210" w:firstLineChars="202" w:firstLine="424"/>
        <w:rPr>
          <w:color w:val="000000" w:themeColor="text1"/>
          <w:szCs w:val="21"/>
        </w:rPr>
      </w:pPr>
      <w:r w:rsidRPr="00552D27">
        <w:rPr>
          <w:color w:val="000000" w:themeColor="text1"/>
          <w:szCs w:val="21"/>
        </w:rPr>
        <w:t>MAIL</w:t>
      </w:r>
      <w:r w:rsidRPr="00552D27">
        <w:rPr>
          <w:rFonts w:hint="eastAsia"/>
          <w:color w:val="000000" w:themeColor="text1"/>
          <w:szCs w:val="21"/>
        </w:rPr>
        <w:t>：</w:t>
      </w:r>
      <w:r w:rsidRPr="00552D27">
        <w:rPr>
          <w:color w:val="000000" w:themeColor="text1"/>
          <w:szCs w:val="21"/>
        </w:rPr>
        <w:t>koudokango@j.iwate-med.ac.jp</w:t>
      </w:r>
    </w:p>
    <w:p w14:paraId="056CBB2E" w14:textId="4D8E0A32" w:rsidR="009A021B" w:rsidRPr="00552D27" w:rsidRDefault="009A021B" w:rsidP="00B56F62">
      <w:pPr>
        <w:spacing w:line="360" w:lineRule="auto"/>
        <w:ind w:leftChars="100" w:left="210" w:firstLineChars="202" w:firstLine="424"/>
        <w:rPr>
          <w:color w:val="000000" w:themeColor="text1"/>
          <w:szCs w:val="21"/>
        </w:rPr>
      </w:pPr>
      <w:r w:rsidRPr="00552D27">
        <w:rPr>
          <w:rFonts w:hint="eastAsia"/>
          <w:color w:val="000000" w:themeColor="text1"/>
          <w:szCs w:val="21"/>
        </w:rPr>
        <w:t>TEL</w:t>
      </w:r>
      <w:r w:rsidR="000C1711" w:rsidRPr="00552D27">
        <w:rPr>
          <w:rFonts w:hint="eastAsia"/>
          <w:color w:val="000000" w:themeColor="text1"/>
          <w:szCs w:val="21"/>
        </w:rPr>
        <w:t xml:space="preserve"> </w:t>
      </w:r>
      <w:r w:rsidRPr="00552D27">
        <w:rPr>
          <w:rFonts w:hint="eastAsia"/>
          <w:color w:val="000000" w:themeColor="text1"/>
          <w:szCs w:val="21"/>
        </w:rPr>
        <w:t>：</w:t>
      </w:r>
      <w:r w:rsidRPr="00552D27">
        <w:rPr>
          <w:rFonts w:hint="eastAsia"/>
          <w:color w:val="000000" w:themeColor="text1"/>
          <w:szCs w:val="21"/>
        </w:rPr>
        <w:t>019-613-7111</w:t>
      </w:r>
      <w:r w:rsidR="000C1711" w:rsidRPr="00552D27">
        <w:rPr>
          <w:rFonts w:hint="eastAsia"/>
          <w:color w:val="000000" w:themeColor="text1"/>
          <w:szCs w:val="21"/>
        </w:rPr>
        <w:t xml:space="preserve">（代表）　</w:t>
      </w:r>
      <w:r w:rsidR="007757A1" w:rsidRPr="00552D27">
        <w:rPr>
          <w:rFonts w:hint="eastAsia"/>
          <w:color w:val="000000" w:themeColor="text1"/>
          <w:szCs w:val="21"/>
        </w:rPr>
        <w:t>内線</w:t>
      </w:r>
      <w:r w:rsidR="000C1711" w:rsidRPr="00552D27">
        <w:rPr>
          <w:rFonts w:hint="eastAsia"/>
          <w:color w:val="000000" w:themeColor="text1"/>
          <w:szCs w:val="21"/>
        </w:rPr>
        <w:t xml:space="preserve">　</w:t>
      </w:r>
      <w:r w:rsidR="007757A1" w:rsidRPr="00552D27">
        <w:rPr>
          <w:rFonts w:hint="eastAsia"/>
          <w:color w:val="000000" w:themeColor="text1"/>
          <w:szCs w:val="21"/>
        </w:rPr>
        <w:t>616</w:t>
      </w:r>
      <w:r w:rsidR="0015411C" w:rsidRPr="00552D27">
        <w:rPr>
          <w:rFonts w:hint="eastAsia"/>
          <w:color w:val="000000" w:themeColor="text1"/>
          <w:szCs w:val="21"/>
        </w:rPr>
        <w:t>2</w:t>
      </w:r>
    </w:p>
    <w:sectPr w:rsidR="009A021B" w:rsidRPr="00552D27" w:rsidSect="00327D67">
      <w:footerReference w:type="default" r:id="rId9"/>
      <w:pgSz w:w="11906" w:h="16838" w:code="9"/>
      <w:pgMar w:top="1134" w:right="1418" w:bottom="1134" w:left="1559" w:header="851" w:footer="284" w:gutter="0"/>
      <w:pgNumType w:fmt="numberInDash" w:start="0"/>
      <w:cols w:space="425"/>
      <w:titlePg/>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2E57" w14:textId="77777777" w:rsidR="00A31611" w:rsidRDefault="00A31611" w:rsidP="00DD4B7D">
      <w:r>
        <w:separator/>
      </w:r>
    </w:p>
  </w:endnote>
  <w:endnote w:type="continuationSeparator" w:id="0">
    <w:p w14:paraId="39E91FD6" w14:textId="77777777" w:rsidR="00A31611" w:rsidRDefault="00A31611" w:rsidP="00DD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319165"/>
      <w:docPartObj>
        <w:docPartGallery w:val="Page Numbers (Bottom of Page)"/>
        <w:docPartUnique/>
      </w:docPartObj>
    </w:sdtPr>
    <w:sdtEndPr/>
    <w:sdtContent>
      <w:p w14:paraId="25FE5FEE" w14:textId="77777777" w:rsidR="00A60B2C" w:rsidRDefault="00A60B2C">
        <w:pPr>
          <w:pStyle w:val="ab"/>
          <w:jc w:val="center"/>
        </w:pPr>
        <w:r>
          <w:fldChar w:fldCharType="begin"/>
        </w:r>
        <w:r>
          <w:instrText>PAGE   \* MERGEFORMAT</w:instrText>
        </w:r>
        <w:r>
          <w:fldChar w:fldCharType="separate"/>
        </w:r>
        <w:r w:rsidRPr="00415B92">
          <w:rPr>
            <w:noProof/>
            <w:lang w:val="ja-JP"/>
          </w:rPr>
          <w:t>-</w:t>
        </w:r>
        <w:r>
          <w:rPr>
            <w:noProof/>
          </w:rPr>
          <w:t xml:space="preserve"> 11 -</w:t>
        </w:r>
        <w:r>
          <w:fldChar w:fldCharType="end"/>
        </w:r>
      </w:p>
    </w:sdtContent>
  </w:sdt>
  <w:p w14:paraId="2AB2E390" w14:textId="77777777" w:rsidR="00A60B2C" w:rsidRDefault="00A60B2C" w:rsidP="00020430">
    <w:pPr>
      <w:pStyle w:val="a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6B521" w14:textId="77777777" w:rsidR="00A31611" w:rsidRDefault="00A31611" w:rsidP="00DD4B7D">
      <w:r>
        <w:separator/>
      </w:r>
    </w:p>
  </w:footnote>
  <w:footnote w:type="continuationSeparator" w:id="0">
    <w:p w14:paraId="7189A570" w14:textId="77777777" w:rsidR="00A31611" w:rsidRDefault="00A31611" w:rsidP="00DD4B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5384"/>
    <w:multiLevelType w:val="hybridMultilevel"/>
    <w:tmpl w:val="8DB4D5C8"/>
    <w:lvl w:ilvl="0" w:tplc="04090001">
      <w:start w:val="1"/>
      <w:numFmt w:val="bullet"/>
      <w:lvlText w:val=""/>
      <w:lvlJc w:val="left"/>
      <w:pPr>
        <w:ind w:left="641" w:hanging="420"/>
      </w:pPr>
      <w:rPr>
        <w:rFonts w:ascii="Wingdings" w:hAnsi="Wingdings" w:hint="default"/>
      </w:rPr>
    </w:lvl>
    <w:lvl w:ilvl="1" w:tplc="0409000B" w:tentative="1">
      <w:start w:val="1"/>
      <w:numFmt w:val="bullet"/>
      <w:lvlText w:val=""/>
      <w:lvlJc w:val="left"/>
      <w:pPr>
        <w:ind w:left="1061" w:hanging="420"/>
      </w:pPr>
      <w:rPr>
        <w:rFonts w:ascii="Wingdings" w:hAnsi="Wingdings" w:hint="default"/>
      </w:rPr>
    </w:lvl>
    <w:lvl w:ilvl="2" w:tplc="0409000D" w:tentative="1">
      <w:start w:val="1"/>
      <w:numFmt w:val="bullet"/>
      <w:lvlText w:val=""/>
      <w:lvlJc w:val="left"/>
      <w:pPr>
        <w:ind w:left="1481" w:hanging="420"/>
      </w:pPr>
      <w:rPr>
        <w:rFonts w:ascii="Wingdings" w:hAnsi="Wingdings" w:hint="default"/>
      </w:rPr>
    </w:lvl>
    <w:lvl w:ilvl="3" w:tplc="04090001" w:tentative="1">
      <w:start w:val="1"/>
      <w:numFmt w:val="bullet"/>
      <w:lvlText w:val=""/>
      <w:lvlJc w:val="left"/>
      <w:pPr>
        <w:ind w:left="1901" w:hanging="420"/>
      </w:pPr>
      <w:rPr>
        <w:rFonts w:ascii="Wingdings" w:hAnsi="Wingdings" w:hint="default"/>
      </w:rPr>
    </w:lvl>
    <w:lvl w:ilvl="4" w:tplc="0409000B" w:tentative="1">
      <w:start w:val="1"/>
      <w:numFmt w:val="bullet"/>
      <w:lvlText w:val=""/>
      <w:lvlJc w:val="left"/>
      <w:pPr>
        <w:ind w:left="2321" w:hanging="420"/>
      </w:pPr>
      <w:rPr>
        <w:rFonts w:ascii="Wingdings" w:hAnsi="Wingdings" w:hint="default"/>
      </w:rPr>
    </w:lvl>
    <w:lvl w:ilvl="5" w:tplc="0409000D" w:tentative="1">
      <w:start w:val="1"/>
      <w:numFmt w:val="bullet"/>
      <w:lvlText w:val=""/>
      <w:lvlJc w:val="left"/>
      <w:pPr>
        <w:ind w:left="2741" w:hanging="420"/>
      </w:pPr>
      <w:rPr>
        <w:rFonts w:ascii="Wingdings" w:hAnsi="Wingdings" w:hint="default"/>
      </w:rPr>
    </w:lvl>
    <w:lvl w:ilvl="6" w:tplc="04090001" w:tentative="1">
      <w:start w:val="1"/>
      <w:numFmt w:val="bullet"/>
      <w:lvlText w:val=""/>
      <w:lvlJc w:val="left"/>
      <w:pPr>
        <w:ind w:left="3161" w:hanging="420"/>
      </w:pPr>
      <w:rPr>
        <w:rFonts w:ascii="Wingdings" w:hAnsi="Wingdings" w:hint="default"/>
      </w:rPr>
    </w:lvl>
    <w:lvl w:ilvl="7" w:tplc="0409000B" w:tentative="1">
      <w:start w:val="1"/>
      <w:numFmt w:val="bullet"/>
      <w:lvlText w:val=""/>
      <w:lvlJc w:val="left"/>
      <w:pPr>
        <w:ind w:left="3581" w:hanging="420"/>
      </w:pPr>
      <w:rPr>
        <w:rFonts w:ascii="Wingdings" w:hAnsi="Wingdings" w:hint="default"/>
      </w:rPr>
    </w:lvl>
    <w:lvl w:ilvl="8" w:tplc="0409000D" w:tentative="1">
      <w:start w:val="1"/>
      <w:numFmt w:val="bullet"/>
      <w:lvlText w:val=""/>
      <w:lvlJc w:val="left"/>
      <w:pPr>
        <w:ind w:left="4001" w:hanging="420"/>
      </w:pPr>
      <w:rPr>
        <w:rFonts w:ascii="Wingdings" w:hAnsi="Wingdings" w:hint="default"/>
      </w:rPr>
    </w:lvl>
  </w:abstractNum>
  <w:abstractNum w:abstractNumId="1" w15:restartNumberingAfterBreak="0">
    <w:nsid w:val="0DE54D09"/>
    <w:multiLevelType w:val="hybridMultilevel"/>
    <w:tmpl w:val="67BAD61A"/>
    <w:lvl w:ilvl="0" w:tplc="B61E24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4B73544"/>
    <w:multiLevelType w:val="hybridMultilevel"/>
    <w:tmpl w:val="28E8A0A4"/>
    <w:lvl w:ilvl="0" w:tplc="20386CF6">
      <w:start w:val="1"/>
      <w:numFmt w:val="decimal"/>
      <w:lvlText w:val="%1．"/>
      <w:lvlJc w:val="left"/>
      <w:pPr>
        <w:ind w:left="360" w:hanging="360"/>
      </w:pPr>
      <w:rPr>
        <w:rFonts w:hint="default"/>
      </w:rPr>
    </w:lvl>
    <w:lvl w:ilvl="1" w:tplc="554CCA44">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1806B3"/>
    <w:multiLevelType w:val="hybridMultilevel"/>
    <w:tmpl w:val="F59C0CA4"/>
    <w:lvl w:ilvl="0" w:tplc="6220027C">
      <w:numFmt w:val="bullet"/>
      <w:lvlText w:val="※"/>
      <w:lvlJc w:val="left"/>
      <w:pPr>
        <w:ind w:left="990" w:hanging="360"/>
      </w:pPr>
      <w:rPr>
        <w:rFonts w:ascii="ＭＳ 明朝" w:eastAsia="ＭＳ 明朝" w:hAnsi="ＭＳ 明朝" w:cstheme="minorBidi" w:hint="eastAsia"/>
        <w:color w:val="auto"/>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32727DDB"/>
    <w:multiLevelType w:val="hybridMultilevel"/>
    <w:tmpl w:val="0D90C726"/>
    <w:lvl w:ilvl="0" w:tplc="EF60DAD4">
      <w:start w:val="1"/>
      <w:numFmt w:val="bullet"/>
      <w:lvlText w:val=""/>
      <w:lvlJc w:val="left"/>
      <w:pPr>
        <w:ind w:left="1554" w:hanging="420"/>
      </w:pPr>
      <w:rPr>
        <w:rFonts w:ascii="Wingdings" w:hAnsi="Wingdings" w:hint="default"/>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5" w15:restartNumberingAfterBreak="0">
    <w:nsid w:val="336C6ED9"/>
    <w:multiLevelType w:val="hybridMultilevel"/>
    <w:tmpl w:val="7BFAC38C"/>
    <w:lvl w:ilvl="0" w:tplc="EF60DAD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955A53"/>
    <w:multiLevelType w:val="hybridMultilevel"/>
    <w:tmpl w:val="C6064C60"/>
    <w:lvl w:ilvl="0" w:tplc="DDF6B90E">
      <w:start w:val="1"/>
      <w:numFmt w:val="decimalFullWidth"/>
      <w:lvlText w:val="（%1）"/>
      <w:lvlJc w:val="left"/>
      <w:pPr>
        <w:ind w:left="1098" w:hanging="720"/>
      </w:pPr>
      <w:rPr>
        <w:rFonts w:hint="default"/>
      </w:r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abstractNum w:abstractNumId="7" w15:restartNumberingAfterBreak="0">
    <w:nsid w:val="3FE33215"/>
    <w:multiLevelType w:val="hybridMultilevel"/>
    <w:tmpl w:val="E7A42A7A"/>
    <w:lvl w:ilvl="0" w:tplc="B4B2BE9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CA0558D"/>
    <w:multiLevelType w:val="hybridMultilevel"/>
    <w:tmpl w:val="D0A6268C"/>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9" w15:restartNumberingAfterBreak="0">
    <w:nsid w:val="57C84E29"/>
    <w:multiLevelType w:val="hybridMultilevel"/>
    <w:tmpl w:val="E146D3BC"/>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0" w15:restartNumberingAfterBreak="0">
    <w:nsid w:val="5B1F07CC"/>
    <w:multiLevelType w:val="hybridMultilevel"/>
    <w:tmpl w:val="C07A84CC"/>
    <w:lvl w:ilvl="0" w:tplc="0409000B">
      <w:start w:val="1"/>
      <w:numFmt w:val="bullet"/>
      <w:lvlText w:val=""/>
      <w:lvlJc w:val="left"/>
      <w:pPr>
        <w:ind w:left="1130" w:hanging="420"/>
      </w:pPr>
      <w:rPr>
        <w:rFonts w:ascii="Wingdings" w:hAnsi="Wingdings" w:hint="default"/>
      </w:rPr>
    </w:lvl>
    <w:lvl w:ilvl="1" w:tplc="0409000B">
      <w:start w:val="1"/>
      <w:numFmt w:val="bullet"/>
      <w:lvlText w:val=""/>
      <w:lvlJc w:val="left"/>
      <w:pPr>
        <w:ind w:left="1550" w:hanging="420"/>
      </w:pPr>
      <w:rPr>
        <w:rFonts w:ascii="Wingdings" w:hAnsi="Wingdings" w:hint="default"/>
      </w:rPr>
    </w:lvl>
    <w:lvl w:ilvl="2" w:tplc="0409000D">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abstractNum w:abstractNumId="11" w15:restartNumberingAfterBreak="0">
    <w:nsid w:val="650E2285"/>
    <w:multiLevelType w:val="hybridMultilevel"/>
    <w:tmpl w:val="BB261ABA"/>
    <w:lvl w:ilvl="0" w:tplc="6D9A2EB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A7435A8"/>
    <w:multiLevelType w:val="hybridMultilevel"/>
    <w:tmpl w:val="263C4256"/>
    <w:lvl w:ilvl="0" w:tplc="7D860BA6">
      <w:start w:val="1"/>
      <w:numFmt w:val="decimal"/>
      <w:lvlText w:val="%1)"/>
      <w:lvlJc w:val="left"/>
      <w:pPr>
        <w:ind w:left="360" w:hanging="360"/>
      </w:pPr>
      <w:rPr>
        <w:rFonts w:hint="default"/>
      </w:rPr>
    </w:lvl>
    <w:lvl w:ilvl="1" w:tplc="4370ADB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E4B0C0A"/>
    <w:multiLevelType w:val="hybridMultilevel"/>
    <w:tmpl w:val="BCAA4EE0"/>
    <w:lvl w:ilvl="0" w:tplc="DCC86F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6E882094"/>
    <w:multiLevelType w:val="hybridMultilevel"/>
    <w:tmpl w:val="99ACEF56"/>
    <w:lvl w:ilvl="0" w:tplc="C58E561A">
      <w:start w:val="1"/>
      <w:numFmt w:val="decimal"/>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5" w15:restartNumberingAfterBreak="0">
    <w:nsid w:val="6F2354FA"/>
    <w:multiLevelType w:val="hybridMultilevel"/>
    <w:tmpl w:val="DFA42C7E"/>
    <w:lvl w:ilvl="0" w:tplc="9134E584">
      <w:start w:val="1"/>
      <w:numFmt w:val="decimal"/>
      <w:lvlText w:val="%1."/>
      <w:lvlJc w:val="left"/>
      <w:pPr>
        <w:ind w:left="360" w:hanging="360"/>
      </w:pPr>
      <w:rPr>
        <w:rFonts w:hint="default"/>
      </w:rPr>
    </w:lvl>
    <w:lvl w:ilvl="1" w:tplc="28A48F56">
      <w:start w:val="1"/>
      <w:numFmt w:val="decimal"/>
      <w:lvlText w:val="%2)"/>
      <w:lvlJc w:val="left"/>
      <w:pPr>
        <w:ind w:left="780" w:hanging="360"/>
      </w:pPr>
      <w:rPr>
        <w:rFonts w:hint="default"/>
      </w:rPr>
    </w:lvl>
    <w:lvl w:ilvl="2" w:tplc="687CE7C6">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BD438A"/>
    <w:multiLevelType w:val="hybridMultilevel"/>
    <w:tmpl w:val="7BAABE06"/>
    <w:lvl w:ilvl="0" w:tplc="0409000F">
      <w:start w:val="1"/>
      <w:numFmt w:val="decimal"/>
      <w:lvlText w:val="%1."/>
      <w:lvlJc w:val="left"/>
      <w:pPr>
        <w:ind w:left="641" w:hanging="420"/>
      </w:p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17" w15:restartNumberingAfterBreak="0">
    <w:nsid w:val="72446E61"/>
    <w:multiLevelType w:val="hybridMultilevel"/>
    <w:tmpl w:val="A05E9EE6"/>
    <w:lvl w:ilvl="0" w:tplc="0409000B">
      <w:start w:val="1"/>
      <w:numFmt w:val="bullet"/>
      <w:lvlText w:val=""/>
      <w:lvlJc w:val="left"/>
      <w:pPr>
        <w:ind w:left="1130" w:hanging="420"/>
      </w:pPr>
      <w:rPr>
        <w:rFonts w:ascii="Wingdings" w:hAnsi="Wingdings" w:hint="default"/>
      </w:rPr>
    </w:lvl>
    <w:lvl w:ilvl="1" w:tplc="0409000B" w:tentative="1">
      <w:start w:val="1"/>
      <w:numFmt w:val="bullet"/>
      <w:lvlText w:val=""/>
      <w:lvlJc w:val="left"/>
      <w:pPr>
        <w:ind w:left="1550" w:hanging="420"/>
      </w:pPr>
      <w:rPr>
        <w:rFonts w:ascii="Wingdings" w:hAnsi="Wingdings" w:hint="default"/>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abstractNum w:abstractNumId="18" w15:restartNumberingAfterBreak="0">
    <w:nsid w:val="7FE0787C"/>
    <w:multiLevelType w:val="hybridMultilevel"/>
    <w:tmpl w:val="BAEA2B30"/>
    <w:lvl w:ilvl="0" w:tplc="0DD26F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41067109">
    <w:abstractNumId w:val="15"/>
  </w:num>
  <w:num w:numId="2" w16cid:durableId="1595624">
    <w:abstractNumId w:val="12"/>
  </w:num>
  <w:num w:numId="3" w16cid:durableId="1041709273">
    <w:abstractNumId w:val="18"/>
  </w:num>
  <w:num w:numId="4" w16cid:durableId="672877339">
    <w:abstractNumId w:val="2"/>
  </w:num>
  <w:num w:numId="5" w16cid:durableId="1940872916">
    <w:abstractNumId w:val="7"/>
  </w:num>
  <w:num w:numId="6" w16cid:durableId="1310791223">
    <w:abstractNumId w:val="14"/>
  </w:num>
  <w:num w:numId="7" w16cid:durableId="1876844622">
    <w:abstractNumId w:val="1"/>
  </w:num>
  <w:num w:numId="8" w16cid:durableId="974408296">
    <w:abstractNumId w:val="13"/>
  </w:num>
  <w:num w:numId="9" w16cid:durableId="1837190717">
    <w:abstractNumId w:val="16"/>
  </w:num>
  <w:num w:numId="10" w16cid:durableId="1592860709">
    <w:abstractNumId w:val="0"/>
  </w:num>
  <w:num w:numId="11" w16cid:durableId="776028271">
    <w:abstractNumId w:val="3"/>
  </w:num>
  <w:num w:numId="12" w16cid:durableId="1665275459">
    <w:abstractNumId w:val="11"/>
  </w:num>
  <w:num w:numId="13" w16cid:durableId="129632768">
    <w:abstractNumId w:val="8"/>
  </w:num>
  <w:num w:numId="14" w16cid:durableId="426585551">
    <w:abstractNumId w:val="5"/>
  </w:num>
  <w:num w:numId="15" w16cid:durableId="56322703">
    <w:abstractNumId w:val="4"/>
  </w:num>
  <w:num w:numId="16" w16cid:durableId="318923153">
    <w:abstractNumId w:val="6"/>
  </w:num>
  <w:num w:numId="17" w16cid:durableId="1549947604">
    <w:abstractNumId w:val="17"/>
  </w:num>
  <w:num w:numId="18" w16cid:durableId="736779876">
    <w:abstractNumId w:val="10"/>
  </w:num>
  <w:num w:numId="19" w16cid:durableId="6464026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093"/>
    <w:rsid w:val="000004A8"/>
    <w:rsid w:val="00002CED"/>
    <w:rsid w:val="000030FB"/>
    <w:rsid w:val="0000504D"/>
    <w:rsid w:val="000074D3"/>
    <w:rsid w:val="000103C9"/>
    <w:rsid w:val="0001342B"/>
    <w:rsid w:val="00013502"/>
    <w:rsid w:val="00013602"/>
    <w:rsid w:val="00020430"/>
    <w:rsid w:val="000209FA"/>
    <w:rsid w:val="00022AA4"/>
    <w:rsid w:val="000279AD"/>
    <w:rsid w:val="000309FF"/>
    <w:rsid w:val="00035A84"/>
    <w:rsid w:val="000476F7"/>
    <w:rsid w:val="00051F92"/>
    <w:rsid w:val="00053590"/>
    <w:rsid w:val="000545AF"/>
    <w:rsid w:val="000547BE"/>
    <w:rsid w:val="00064B8E"/>
    <w:rsid w:val="000678B0"/>
    <w:rsid w:val="00072274"/>
    <w:rsid w:val="0007486C"/>
    <w:rsid w:val="00080A4F"/>
    <w:rsid w:val="00080BC1"/>
    <w:rsid w:val="000870A5"/>
    <w:rsid w:val="00087470"/>
    <w:rsid w:val="00090ACD"/>
    <w:rsid w:val="00091C82"/>
    <w:rsid w:val="00092A57"/>
    <w:rsid w:val="000946D6"/>
    <w:rsid w:val="00094F7C"/>
    <w:rsid w:val="00095FB5"/>
    <w:rsid w:val="000969E0"/>
    <w:rsid w:val="000A040C"/>
    <w:rsid w:val="000A292B"/>
    <w:rsid w:val="000A2BEC"/>
    <w:rsid w:val="000A2DA6"/>
    <w:rsid w:val="000A3005"/>
    <w:rsid w:val="000A311D"/>
    <w:rsid w:val="000A3B29"/>
    <w:rsid w:val="000A4990"/>
    <w:rsid w:val="000A6100"/>
    <w:rsid w:val="000A7014"/>
    <w:rsid w:val="000A72F8"/>
    <w:rsid w:val="000B0CAF"/>
    <w:rsid w:val="000B2021"/>
    <w:rsid w:val="000B20B8"/>
    <w:rsid w:val="000B5BA8"/>
    <w:rsid w:val="000B6413"/>
    <w:rsid w:val="000B72CE"/>
    <w:rsid w:val="000C1711"/>
    <w:rsid w:val="000C2697"/>
    <w:rsid w:val="000C2E96"/>
    <w:rsid w:val="000C454F"/>
    <w:rsid w:val="000C70AC"/>
    <w:rsid w:val="000C7ECC"/>
    <w:rsid w:val="000D109C"/>
    <w:rsid w:val="000D126B"/>
    <w:rsid w:val="000D2BA4"/>
    <w:rsid w:val="000D351D"/>
    <w:rsid w:val="000D4546"/>
    <w:rsid w:val="000D555D"/>
    <w:rsid w:val="000D60BD"/>
    <w:rsid w:val="000D65A2"/>
    <w:rsid w:val="000D7AB2"/>
    <w:rsid w:val="000E0029"/>
    <w:rsid w:val="000E0846"/>
    <w:rsid w:val="000E21A3"/>
    <w:rsid w:val="000E2785"/>
    <w:rsid w:val="000E7AA5"/>
    <w:rsid w:val="000F0DDC"/>
    <w:rsid w:val="000F3E08"/>
    <w:rsid w:val="000F43F8"/>
    <w:rsid w:val="000F53C2"/>
    <w:rsid w:val="000F5E0D"/>
    <w:rsid w:val="000F5F08"/>
    <w:rsid w:val="000F643C"/>
    <w:rsid w:val="000F6B9D"/>
    <w:rsid w:val="0010498B"/>
    <w:rsid w:val="00106D69"/>
    <w:rsid w:val="00107B00"/>
    <w:rsid w:val="001110B3"/>
    <w:rsid w:val="001124A0"/>
    <w:rsid w:val="00114254"/>
    <w:rsid w:val="00115511"/>
    <w:rsid w:val="0011608B"/>
    <w:rsid w:val="00116CDD"/>
    <w:rsid w:val="00122D06"/>
    <w:rsid w:val="001264CC"/>
    <w:rsid w:val="00130527"/>
    <w:rsid w:val="00131192"/>
    <w:rsid w:val="0013133A"/>
    <w:rsid w:val="00133183"/>
    <w:rsid w:val="00135082"/>
    <w:rsid w:val="00140F0D"/>
    <w:rsid w:val="00142334"/>
    <w:rsid w:val="00142B34"/>
    <w:rsid w:val="001441C6"/>
    <w:rsid w:val="00146456"/>
    <w:rsid w:val="00146C00"/>
    <w:rsid w:val="00146C47"/>
    <w:rsid w:val="00150093"/>
    <w:rsid w:val="00150310"/>
    <w:rsid w:val="00152D9B"/>
    <w:rsid w:val="0015411C"/>
    <w:rsid w:val="00154232"/>
    <w:rsid w:val="00155534"/>
    <w:rsid w:val="00156976"/>
    <w:rsid w:val="001571D3"/>
    <w:rsid w:val="00161BD3"/>
    <w:rsid w:val="00164081"/>
    <w:rsid w:val="00167FF6"/>
    <w:rsid w:val="00170C92"/>
    <w:rsid w:val="0017152E"/>
    <w:rsid w:val="00171BB8"/>
    <w:rsid w:val="00171FC6"/>
    <w:rsid w:val="00175206"/>
    <w:rsid w:val="0018054C"/>
    <w:rsid w:val="001805D9"/>
    <w:rsid w:val="00181D35"/>
    <w:rsid w:val="00182B61"/>
    <w:rsid w:val="00182D5E"/>
    <w:rsid w:val="00182EC8"/>
    <w:rsid w:val="0018564E"/>
    <w:rsid w:val="00185B35"/>
    <w:rsid w:val="00186E25"/>
    <w:rsid w:val="00186FBB"/>
    <w:rsid w:val="00194044"/>
    <w:rsid w:val="001946C1"/>
    <w:rsid w:val="001A30A1"/>
    <w:rsid w:val="001A72D8"/>
    <w:rsid w:val="001B1A25"/>
    <w:rsid w:val="001B27CE"/>
    <w:rsid w:val="001B3CF7"/>
    <w:rsid w:val="001B5348"/>
    <w:rsid w:val="001B590F"/>
    <w:rsid w:val="001B6E61"/>
    <w:rsid w:val="001C1ADF"/>
    <w:rsid w:val="001C2BCD"/>
    <w:rsid w:val="001C2C70"/>
    <w:rsid w:val="001C390C"/>
    <w:rsid w:val="001C5E9A"/>
    <w:rsid w:val="001C6DC2"/>
    <w:rsid w:val="001C6FDC"/>
    <w:rsid w:val="001D34C2"/>
    <w:rsid w:val="001D6711"/>
    <w:rsid w:val="001D6A81"/>
    <w:rsid w:val="001D6EBB"/>
    <w:rsid w:val="001D7428"/>
    <w:rsid w:val="001E0685"/>
    <w:rsid w:val="001E37FF"/>
    <w:rsid w:val="001E7766"/>
    <w:rsid w:val="001E7994"/>
    <w:rsid w:val="001E7A70"/>
    <w:rsid w:val="001E7F04"/>
    <w:rsid w:val="001F0264"/>
    <w:rsid w:val="001F0B3D"/>
    <w:rsid w:val="001F22EC"/>
    <w:rsid w:val="001F3008"/>
    <w:rsid w:val="001F4242"/>
    <w:rsid w:val="001F5A29"/>
    <w:rsid w:val="001F5A95"/>
    <w:rsid w:val="001F6916"/>
    <w:rsid w:val="0020050D"/>
    <w:rsid w:val="00202737"/>
    <w:rsid w:val="00204219"/>
    <w:rsid w:val="0020427D"/>
    <w:rsid w:val="002058C5"/>
    <w:rsid w:val="00207CF6"/>
    <w:rsid w:val="00211A63"/>
    <w:rsid w:val="00215169"/>
    <w:rsid w:val="002159F1"/>
    <w:rsid w:val="0021763A"/>
    <w:rsid w:val="00221634"/>
    <w:rsid w:val="0022521E"/>
    <w:rsid w:val="00225263"/>
    <w:rsid w:val="002256AC"/>
    <w:rsid w:val="002300F3"/>
    <w:rsid w:val="002319FD"/>
    <w:rsid w:val="00233BC1"/>
    <w:rsid w:val="002366A8"/>
    <w:rsid w:val="002370D2"/>
    <w:rsid w:val="002374F5"/>
    <w:rsid w:val="00240A39"/>
    <w:rsid w:val="002413D8"/>
    <w:rsid w:val="00241943"/>
    <w:rsid w:val="002422E6"/>
    <w:rsid w:val="00244CA6"/>
    <w:rsid w:val="00244DC0"/>
    <w:rsid w:val="00245125"/>
    <w:rsid w:val="0024666F"/>
    <w:rsid w:val="00250F13"/>
    <w:rsid w:val="00251189"/>
    <w:rsid w:val="0025268A"/>
    <w:rsid w:val="00252BAC"/>
    <w:rsid w:val="00253395"/>
    <w:rsid w:val="00256D73"/>
    <w:rsid w:val="002577A3"/>
    <w:rsid w:val="00263A3A"/>
    <w:rsid w:val="00263B7B"/>
    <w:rsid w:val="0026754F"/>
    <w:rsid w:val="0027251C"/>
    <w:rsid w:val="002731EF"/>
    <w:rsid w:val="00273CF9"/>
    <w:rsid w:val="0028024F"/>
    <w:rsid w:val="0028134A"/>
    <w:rsid w:val="0028175E"/>
    <w:rsid w:val="002866B2"/>
    <w:rsid w:val="00295451"/>
    <w:rsid w:val="002955F9"/>
    <w:rsid w:val="002A2B34"/>
    <w:rsid w:val="002A327B"/>
    <w:rsid w:val="002A5B55"/>
    <w:rsid w:val="002A7352"/>
    <w:rsid w:val="002B1540"/>
    <w:rsid w:val="002B4B79"/>
    <w:rsid w:val="002B529C"/>
    <w:rsid w:val="002C0703"/>
    <w:rsid w:val="002C2A09"/>
    <w:rsid w:val="002C2AE0"/>
    <w:rsid w:val="002D0C01"/>
    <w:rsid w:val="002D26A0"/>
    <w:rsid w:val="002D4282"/>
    <w:rsid w:val="002D432E"/>
    <w:rsid w:val="002D697D"/>
    <w:rsid w:val="002D69E7"/>
    <w:rsid w:val="002E7570"/>
    <w:rsid w:val="002F1770"/>
    <w:rsid w:val="002F1AAE"/>
    <w:rsid w:val="002F2152"/>
    <w:rsid w:val="002F3B6E"/>
    <w:rsid w:val="002F4433"/>
    <w:rsid w:val="002F45DA"/>
    <w:rsid w:val="002F4E22"/>
    <w:rsid w:val="002F4F90"/>
    <w:rsid w:val="002F7404"/>
    <w:rsid w:val="002F7FAA"/>
    <w:rsid w:val="003029FB"/>
    <w:rsid w:val="0030373A"/>
    <w:rsid w:val="00305AFC"/>
    <w:rsid w:val="00307732"/>
    <w:rsid w:val="00315CE2"/>
    <w:rsid w:val="00317589"/>
    <w:rsid w:val="00325076"/>
    <w:rsid w:val="00327D67"/>
    <w:rsid w:val="00330829"/>
    <w:rsid w:val="00330921"/>
    <w:rsid w:val="00330B88"/>
    <w:rsid w:val="00330CF0"/>
    <w:rsid w:val="00331BC3"/>
    <w:rsid w:val="00331DAF"/>
    <w:rsid w:val="003344BD"/>
    <w:rsid w:val="00336758"/>
    <w:rsid w:val="00337A99"/>
    <w:rsid w:val="00340E53"/>
    <w:rsid w:val="0034367F"/>
    <w:rsid w:val="00344FE3"/>
    <w:rsid w:val="00350EC3"/>
    <w:rsid w:val="003528E4"/>
    <w:rsid w:val="0035570D"/>
    <w:rsid w:val="00355A48"/>
    <w:rsid w:val="00357929"/>
    <w:rsid w:val="00357DC6"/>
    <w:rsid w:val="00360BC9"/>
    <w:rsid w:val="00366B4A"/>
    <w:rsid w:val="00366DA5"/>
    <w:rsid w:val="00367005"/>
    <w:rsid w:val="00370253"/>
    <w:rsid w:val="00371BA1"/>
    <w:rsid w:val="0037288C"/>
    <w:rsid w:val="00373262"/>
    <w:rsid w:val="0037359D"/>
    <w:rsid w:val="003740E0"/>
    <w:rsid w:val="00377213"/>
    <w:rsid w:val="003778D0"/>
    <w:rsid w:val="003814D3"/>
    <w:rsid w:val="003831C8"/>
    <w:rsid w:val="00383EE4"/>
    <w:rsid w:val="0038482F"/>
    <w:rsid w:val="00385DAB"/>
    <w:rsid w:val="00385F2A"/>
    <w:rsid w:val="0038606F"/>
    <w:rsid w:val="003860DA"/>
    <w:rsid w:val="003865B5"/>
    <w:rsid w:val="003902B4"/>
    <w:rsid w:val="00390A0F"/>
    <w:rsid w:val="00391F46"/>
    <w:rsid w:val="003929E8"/>
    <w:rsid w:val="00393C76"/>
    <w:rsid w:val="0039564D"/>
    <w:rsid w:val="00395EA1"/>
    <w:rsid w:val="00396684"/>
    <w:rsid w:val="003967EF"/>
    <w:rsid w:val="003A120F"/>
    <w:rsid w:val="003A195F"/>
    <w:rsid w:val="003A24A8"/>
    <w:rsid w:val="003A5B85"/>
    <w:rsid w:val="003B12F8"/>
    <w:rsid w:val="003B2C18"/>
    <w:rsid w:val="003B2E62"/>
    <w:rsid w:val="003B3868"/>
    <w:rsid w:val="003B4D4F"/>
    <w:rsid w:val="003B4F85"/>
    <w:rsid w:val="003C1854"/>
    <w:rsid w:val="003C4FC9"/>
    <w:rsid w:val="003C6679"/>
    <w:rsid w:val="003D0AC7"/>
    <w:rsid w:val="003D0C5D"/>
    <w:rsid w:val="003D7302"/>
    <w:rsid w:val="003D7D69"/>
    <w:rsid w:val="003E1808"/>
    <w:rsid w:val="003E182E"/>
    <w:rsid w:val="003E1BFE"/>
    <w:rsid w:val="003E2201"/>
    <w:rsid w:val="003E4433"/>
    <w:rsid w:val="003F249F"/>
    <w:rsid w:val="003F2D1C"/>
    <w:rsid w:val="003F3D63"/>
    <w:rsid w:val="003F548D"/>
    <w:rsid w:val="003F58F8"/>
    <w:rsid w:val="003F7713"/>
    <w:rsid w:val="0040027F"/>
    <w:rsid w:val="00400337"/>
    <w:rsid w:val="00401595"/>
    <w:rsid w:val="00401DC0"/>
    <w:rsid w:val="0040474F"/>
    <w:rsid w:val="0040592E"/>
    <w:rsid w:val="0041029F"/>
    <w:rsid w:val="004104F7"/>
    <w:rsid w:val="00413E47"/>
    <w:rsid w:val="004159CD"/>
    <w:rsid w:val="00415B92"/>
    <w:rsid w:val="004173FD"/>
    <w:rsid w:val="00424F0B"/>
    <w:rsid w:val="00425ECA"/>
    <w:rsid w:val="00426B3B"/>
    <w:rsid w:val="00430B59"/>
    <w:rsid w:val="00431422"/>
    <w:rsid w:val="0043166D"/>
    <w:rsid w:val="00432019"/>
    <w:rsid w:val="004332D5"/>
    <w:rsid w:val="00436315"/>
    <w:rsid w:val="00436F65"/>
    <w:rsid w:val="004400BB"/>
    <w:rsid w:val="00443475"/>
    <w:rsid w:val="0044392B"/>
    <w:rsid w:val="00444056"/>
    <w:rsid w:val="00446471"/>
    <w:rsid w:val="00446A0C"/>
    <w:rsid w:val="00447854"/>
    <w:rsid w:val="00450182"/>
    <w:rsid w:val="004519AA"/>
    <w:rsid w:val="00452CC7"/>
    <w:rsid w:val="00455166"/>
    <w:rsid w:val="004559E7"/>
    <w:rsid w:val="00456051"/>
    <w:rsid w:val="004574D9"/>
    <w:rsid w:val="00457587"/>
    <w:rsid w:val="00457775"/>
    <w:rsid w:val="004617A1"/>
    <w:rsid w:val="004620F3"/>
    <w:rsid w:val="00462A53"/>
    <w:rsid w:val="00463ABA"/>
    <w:rsid w:val="00465E2B"/>
    <w:rsid w:val="0046763C"/>
    <w:rsid w:val="00471917"/>
    <w:rsid w:val="004738C3"/>
    <w:rsid w:val="00475881"/>
    <w:rsid w:val="004764F1"/>
    <w:rsid w:val="004779EB"/>
    <w:rsid w:val="0048558A"/>
    <w:rsid w:val="00485E7C"/>
    <w:rsid w:val="00486BBD"/>
    <w:rsid w:val="00491675"/>
    <w:rsid w:val="0049600B"/>
    <w:rsid w:val="004A3DBE"/>
    <w:rsid w:val="004A7B00"/>
    <w:rsid w:val="004B07B2"/>
    <w:rsid w:val="004B1084"/>
    <w:rsid w:val="004B13C2"/>
    <w:rsid w:val="004B4C21"/>
    <w:rsid w:val="004B5E6D"/>
    <w:rsid w:val="004B7473"/>
    <w:rsid w:val="004C1E55"/>
    <w:rsid w:val="004C256A"/>
    <w:rsid w:val="004C54E7"/>
    <w:rsid w:val="004C6B0B"/>
    <w:rsid w:val="004C6E53"/>
    <w:rsid w:val="004D0256"/>
    <w:rsid w:val="004D27EF"/>
    <w:rsid w:val="004D59CF"/>
    <w:rsid w:val="004E0216"/>
    <w:rsid w:val="004E2071"/>
    <w:rsid w:val="004E4384"/>
    <w:rsid w:val="004E7E1B"/>
    <w:rsid w:val="004F0C9B"/>
    <w:rsid w:val="004F0CAE"/>
    <w:rsid w:val="004F33F3"/>
    <w:rsid w:val="004F7E58"/>
    <w:rsid w:val="0050073F"/>
    <w:rsid w:val="00501204"/>
    <w:rsid w:val="005038B4"/>
    <w:rsid w:val="00507F35"/>
    <w:rsid w:val="00511D91"/>
    <w:rsid w:val="00511FFD"/>
    <w:rsid w:val="00512C1A"/>
    <w:rsid w:val="00514055"/>
    <w:rsid w:val="00515361"/>
    <w:rsid w:val="005154A0"/>
    <w:rsid w:val="00517FE3"/>
    <w:rsid w:val="00520CEC"/>
    <w:rsid w:val="00525FBC"/>
    <w:rsid w:val="0052787A"/>
    <w:rsid w:val="005278F6"/>
    <w:rsid w:val="005333A3"/>
    <w:rsid w:val="00533BDA"/>
    <w:rsid w:val="0054347E"/>
    <w:rsid w:val="00544088"/>
    <w:rsid w:val="00544291"/>
    <w:rsid w:val="00545CB6"/>
    <w:rsid w:val="00550305"/>
    <w:rsid w:val="0055136B"/>
    <w:rsid w:val="00552D27"/>
    <w:rsid w:val="0055503F"/>
    <w:rsid w:val="00556CE9"/>
    <w:rsid w:val="00560AE0"/>
    <w:rsid w:val="00562178"/>
    <w:rsid w:val="00562353"/>
    <w:rsid w:val="00562560"/>
    <w:rsid w:val="0056302A"/>
    <w:rsid w:val="00564770"/>
    <w:rsid w:val="00566B6A"/>
    <w:rsid w:val="005704C1"/>
    <w:rsid w:val="00571673"/>
    <w:rsid w:val="005725D4"/>
    <w:rsid w:val="005727D7"/>
    <w:rsid w:val="005736BF"/>
    <w:rsid w:val="00574455"/>
    <w:rsid w:val="005748E1"/>
    <w:rsid w:val="00574D98"/>
    <w:rsid w:val="005803CA"/>
    <w:rsid w:val="005820EC"/>
    <w:rsid w:val="00583665"/>
    <w:rsid w:val="005860B4"/>
    <w:rsid w:val="00591D3E"/>
    <w:rsid w:val="00592474"/>
    <w:rsid w:val="00593355"/>
    <w:rsid w:val="00594048"/>
    <w:rsid w:val="00595971"/>
    <w:rsid w:val="00595EBE"/>
    <w:rsid w:val="005A0EDA"/>
    <w:rsid w:val="005A1B90"/>
    <w:rsid w:val="005A6087"/>
    <w:rsid w:val="005A78D8"/>
    <w:rsid w:val="005B01CA"/>
    <w:rsid w:val="005B0833"/>
    <w:rsid w:val="005B0BF3"/>
    <w:rsid w:val="005B3290"/>
    <w:rsid w:val="005B5822"/>
    <w:rsid w:val="005B6914"/>
    <w:rsid w:val="005B718D"/>
    <w:rsid w:val="005C1DBD"/>
    <w:rsid w:val="005C223A"/>
    <w:rsid w:val="005C77F2"/>
    <w:rsid w:val="005D1863"/>
    <w:rsid w:val="005D31E5"/>
    <w:rsid w:val="005D3EDB"/>
    <w:rsid w:val="005D5B42"/>
    <w:rsid w:val="005D67F8"/>
    <w:rsid w:val="005D78B4"/>
    <w:rsid w:val="005E1FAF"/>
    <w:rsid w:val="005E48E1"/>
    <w:rsid w:val="005E4966"/>
    <w:rsid w:val="005E51A8"/>
    <w:rsid w:val="005F042B"/>
    <w:rsid w:val="005F6153"/>
    <w:rsid w:val="0060035C"/>
    <w:rsid w:val="00604BB5"/>
    <w:rsid w:val="00604EE3"/>
    <w:rsid w:val="00606511"/>
    <w:rsid w:val="00606F24"/>
    <w:rsid w:val="00610C0C"/>
    <w:rsid w:val="00612C45"/>
    <w:rsid w:val="00612E91"/>
    <w:rsid w:val="00615659"/>
    <w:rsid w:val="00615709"/>
    <w:rsid w:val="0062081D"/>
    <w:rsid w:val="00624F3D"/>
    <w:rsid w:val="00633E8A"/>
    <w:rsid w:val="00641687"/>
    <w:rsid w:val="0064310A"/>
    <w:rsid w:val="00643948"/>
    <w:rsid w:val="006500A8"/>
    <w:rsid w:val="00650F67"/>
    <w:rsid w:val="006512FC"/>
    <w:rsid w:val="00652F06"/>
    <w:rsid w:val="00653128"/>
    <w:rsid w:val="006531DD"/>
    <w:rsid w:val="00655D02"/>
    <w:rsid w:val="006567D5"/>
    <w:rsid w:val="0065688B"/>
    <w:rsid w:val="00661048"/>
    <w:rsid w:val="006618C8"/>
    <w:rsid w:val="006626DE"/>
    <w:rsid w:val="00663D11"/>
    <w:rsid w:val="00665064"/>
    <w:rsid w:val="006659F7"/>
    <w:rsid w:val="00680A9B"/>
    <w:rsid w:val="00681658"/>
    <w:rsid w:val="0068270F"/>
    <w:rsid w:val="00682AFA"/>
    <w:rsid w:val="006872AF"/>
    <w:rsid w:val="0069163B"/>
    <w:rsid w:val="00696311"/>
    <w:rsid w:val="006A0545"/>
    <w:rsid w:val="006A0A85"/>
    <w:rsid w:val="006A3F1D"/>
    <w:rsid w:val="006A4420"/>
    <w:rsid w:val="006A4DA5"/>
    <w:rsid w:val="006A5F42"/>
    <w:rsid w:val="006A687B"/>
    <w:rsid w:val="006B2280"/>
    <w:rsid w:val="006B22A3"/>
    <w:rsid w:val="006B2AF0"/>
    <w:rsid w:val="006B3DE2"/>
    <w:rsid w:val="006B4C1B"/>
    <w:rsid w:val="006B68A0"/>
    <w:rsid w:val="006C2AED"/>
    <w:rsid w:val="006C4C61"/>
    <w:rsid w:val="006C7879"/>
    <w:rsid w:val="006D20D5"/>
    <w:rsid w:val="006D3572"/>
    <w:rsid w:val="006D4684"/>
    <w:rsid w:val="006D4B69"/>
    <w:rsid w:val="006E0AFF"/>
    <w:rsid w:val="006E3014"/>
    <w:rsid w:val="006E3BDB"/>
    <w:rsid w:val="006E7C46"/>
    <w:rsid w:val="006F04B8"/>
    <w:rsid w:val="006F07CC"/>
    <w:rsid w:val="006F55C5"/>
    <w:rsid w:val="006F7CB8"/>
    <w:rsid w:val="00700820"/>
    <w:rsid w:val="00700AC5"/>
    <w:rsid w:val="00702407"/>
    <w:rsid w:val="0070273C"/>
    <w:rsid w:val="007078C4"/>
    <w:rsid w:val="00710266"/>
    <w:rsid w:val="0071245C"/>
    <w:rsid w:val="00716A2D"/>
    <w:rsid w:val="00716A3B"/>
    <w:rsid w:val="0071787C"/>
    <w:rsid w:val="0072185B"/>
    <w:rsid w:val="00722195"/>
    <w:rsid w:val="007231DC"/>
    <w:rsid w:val="007235BD"/>
    <w:rsid w:val="00724D18"/>
    <w:rsid w:val="0072697D"/>
    <w:rsid w:val="007344E5"/>
    <w:rsid w:val="00735CD0"/>
    <w:rsid w:val="0074179E"/>
    <w:rsid w:val="00743DE8"/>
    <w:rsid w:val="0074535A"/>
    <w:rsid w:val="007470BA"/>
    <w:rsid w:val="00747AE5"/>
    <w:rsid w:val="00751893"/>
    <w:rsid w:val="00752A0B"/>
    <w:rsid w:val="0075398A"/>
    <w:rsid w:val="0075407C"/>
    <w:rsid w:val="007570C4"/>
    <w:rsid w:val="0076073B"/>
    <w:rsid w:val="00760E09"/>
    <w:rsid w:val="007621AF"/>
    <w:rsid w:val="00762DC6"/>
    <w:rsid w:val="00764E28"/>
    <w:rsid w:val="00765395"/>
    <w:rsid w:val="00766990"/>
    <w:rsid w:val="00773901"/>
    <w:rsid w:val="00773919"/>
    <w:rsid w:val="00774827"/>
    <w:rsid w:val="007757A1"/>
    <w:rsid w:val="0077775A"/>
    <w:rsid w:val="00782498"/>
    <w:rsid w:val="007829EA"/>
    <w:rsid w:val="0078489C"/>
    <w:rsid w:val="00786A3D"/>
    <w:rsid w:val="00786DA2"/>
    <w:rsid w:val="00790176"/>
    <w:rsid w:val="00790A08"/>
    <w:rsid w:val="0079106F"/>
    <w:rsid w:val="00791963"/>
    <w:rsid w:val="00792459"/>
    <w:rsid w:val="00792858"/>
    <w:rsid w:val="007950AD"/>
    <w:rsid w:val="007956BA"/>
    <w:rsid w:val="0079590F"/>
    <w:rsid w:val="00796EF0"/>
    <w:rsid w:val="00797346"/>
    <w:rsid w:val="007A128C"/>
    <w:rsid w:val="007A24C5"/>
    <w:rsid w:val="007A3205"/>
    <w:rsid w:val="007A45A0"/>
    <w:rsid w:val="007A477E"/>
    <w:rsid w:val="007A6086"/>
    <w:rsid w:val="007A6FEF"/>
    <w:rsid w:val="007A7624"/>
    <w:rsid w:val="007B2556"/>
    <w:rsid w:val="007B2A42"/>
    <w:rsid w:val="007B2C67"/>
    <w:rsid w:val="007B315E"/>
    <w:rsid w:val="007B43C5"/>
    <w:rsid w:val="007B644F"/>
    <w:rsid w:val="007B7674"/>
    <w:rsid w:val="007B780E"/>
    <w:rsid w:val="007C2754"/>
    <w:rsid w:val="007C2B4B"/>
    <w:rsid w:val="007C5542"/>
    <w:rsid w:val="007C76AB"/>
    <w:rsid w:val="007C7B69"/>
    <w:rsid w:val="007D04C1"/>
    <w:rsid w:val="007D0941"/>
    <w:rsid w:val="007D1D9A"/>
    <w:rsid w:val="007D37CB"/>
    <w:rsid w:val="007D6C84"/>
    <w:rsid w:val="007D7672"/>
    <w:rsid w:val="007E04BE"/>
    <w:rsid w:val="007F3226"/>
    <w:rsid w:val="007F4C5F"/>
    <w:rsid w:val="007F5D83"/>
    <w:rsid w:val="00800935"/>
    <w:rsid w:val="0080096B"/>
    <w:rsid w:val="008031D5"/>
    <w:rsid w:val="00804368"/>
    <w:rsid w:val="00805571"/>
    <w:rsid w:val="008058C6"/>
    <w:rsid w:val="0080592E"/>
    <w:rsid w:val="00805AE4"/>
    <w:rsid w:val="008068AC"/>
    <w:rsid w:val="008071EC"/>
    <w:rsid w:val="00814914"/>
    <w:rsid w:val="00814F67"/>
    <w:rsid w:val="00815D91"/>
    <w:rsid w:val="00817E5E"/>
    <w:rsid w:val="0082018C"/>
    <w:rsid w:val="00820865"/>
    <w:rsid w:val="00820BEB"/>
    <w:rsid w:val="00822AFB"/>
    <w:rsid w:val="00823233"/>
    <w:rsid w:val="00824F0F"/>
    <w:rsid w:val="0082597F"/>
    <w:rsid w:val="00825F43"/>
    <w:rsid w:val="008273FB"/>
    <w:rsid w:val="00827F4F"/>
    <w:rsid w:val="0083155A"/>
    <w:rsid w:val="00831CF4"/>
    <w:rsid w:val="00832638"/>
    <w:rsid w:val="008343A9"/>
    <w:rsid w:val="008344B0"/>
    <w:rsid w:val="00847DBE"/>
    <w:rsid w:val="00851008"/>
    <w:rsid w:val="00853CBE"/>
    <w:rsid w:val="008543EA"/>
    <w:rsid w:val="0085623C"/>
    <w:rsid w:val="00860584"/>
    <w:rsid w:val="00861902"/>
    <w:rsid w:val="00863262"/>
    <w:rsid w:val="00867C86"/>
    <w:rsid w:val="0087185A"/>
    <w:rsid w:val="008723AA"/>
    <w:rsid w:val="0087379B"/>
    <w:rsid w:val="008829F1"/>
    <w:rsid w:val="00886330"/>
    <w:rsid w:val="00886372"/>
    <w:rsid w:val="00890529"/>
    <w:rsid w:val="00890605"/>
    <w:rsid w:val="00890722"/>
    <w:rsid w:val="00891373"/>
    <w:rsid w:val="0089276B"/>
    <w:rsid w:val="00893AEE"/>
    <w:rsid w:val="008942FD"/>
    <w:rsid w:val="00894D26"/>
    <w:rsid w:val="00897E13"/>
    <w:rsid w:val="008A4D98"/>
    <w:rsid w:val="008A5FAE"/>
    <w:rsid w:val="008B64D1"/>
    <w:rsid w:val="008C33EB"/>
    <w:rsid w:val="008C4EBF"/>
    <w:rsid w:val="008C5C14"/>
    <w:rsid w:val="008C6B92"/>
    <w:rsid w:val="008C7E68"/>
    <w:rsid w:val="008D0E42"/>
    <w:rsid w:val="008D33B0"/>
    <w:rsid w:val="008D3E72"/>
    <w:rsid w:val="008D4328"/>
    <w:rsid w:val="008D4377"/>
    <w:rsid w:val="008E2CBC"/>
    <w:rsid w:val="008E5FC1"/>
    <w:rsid w:val="008E7A23"/>
    <w:rsid w:val="008F24FD"/>
    <w:rsid w:val="008F348B"/>
    <w:rsid w:val="008F4872"/>
    <w:rsid w:val="008F4A6C"/>
    <w:rsid w:val="008F7E56"/>
    <w:rsid w:val="00900AD1"/>
    <w:rsid w:val="00902516"/>
    <w:rsid w:val="00902A16"/>
    <w:rsid w:val="00902D63"/>
    <w:rsid w:val="00902EF3"/>
    <w:rsid w:val="00903BD0"/>
    <w:rsid w:val="00905BF2"/>
    <w:rsid w:val="00912ABF"/>
    <w:rsid w:val="0091337F"/>
    <w:rsid w:val="009133C8"/>
    <w:rsid w:val="00913572"/>
    <w:rsid w:val="00913827"/>
    <w:rsid w:val="00914E0E"/>
    <w:rsid w:val="00915835"/>
    <w:rsid w:val="00921325"/>
    <w:rsid w:val="00921EA5"/>
    <w:rsid w:val="00921EBE"/>
    <w:rsid w:val="0092415D"/>
    <w:rsid w:val="00924FD8"/>
    <w:rsid w:val="0092551B"/>
    <w:rsid w:val="00927C23"/>
    <w:rsid w:val="00931790"/>
    <w:rsid w:val="009335E0"/>
    <w:rsid w:val="00933ADB"/>
    <w:rsid w:val="00933F69"/>
    <w:rsid w:val="009345B1"/>
    <w:rsid w:val="00934A22"/>
    <w:rsid w:val="0093580A"/>
    <w:rsid w:val="00935A39"/>
    <w:rsid w:val="00936211"/>
    <w:rsid w:val="00936619"/>
    <w:rsid w:val="00937657"/>
    <w:rsid w:val="00937970"/>
    <w:rsid w:val="00941625"/>
    <w:rsid w:val="00942B4E"/>
    <w:rsid w:val="00943327"/>
    <w:rsid w:val="009434F9"/>
    <w:rsid w:val="00943730"/>
    <w:rsid w:val="009438CB"/>
    <w:rsid w:val="00943D34"/>
    <w:rsid w:val="00945B18"/>
    <w:rsid w:val="009501FB"/>
    <w:rsid w:val="009523F1"/>
    <w:rsid w:val="00954DB6"/>
    <w:rsid w:val="00957429"/>
    <w:rsid w:val="00957D93"/>
    <w:rsid w:val="00962CB2"/>
    <w:rsid w:val="0096500F"/>
    <w:rsid w:val="0096551B"/>
    <w:rsid w:val="00966700"/>
    <w:rsid w:val="00967D3F"/>
    <w:rsid w:val="009759C8"/>
    <w:rsid w:val="00975F27"/>
    <w:rsid w:val="0097767E"/>
    <w:rsid w:val="009779CF"/>
    <w:rsid w:val="00977DD4"/>
    <w:rsid w:val="009822CC"/>
    <w:rsid w:val="009828E9"/>
    <w:rsid w:val="00982ED1"/>
    <w:rsid w:val="0098377D"/>
    <w:rsid w:val="00985E84"/>
    <w:rsid w:val="00990A8D"/>
    <w:rsid w:val="00991BFE"/>
    <w:rsid w:val="009930FA"/>
    <w:rsid w:val="00994C59"/>
    <w:rsid w:val="0099539B"/>
    <w:rsid w:val="00995C12"/>
    <w:rsid w:val="00997781"/>
    <w:rsid w:val="009A021B"/>
    <w:rsid w:val="009A0C39"/>
    <w:rsid w:val="009A17AF"/>
    <w:rsid w:val="009A230C"/>
    <w:rsid w:val="009A40D3"/>
    <w:rsid w:val="009A70B8"/>
    <w:rsid w:val="009B1D1C"/>
    <w:rsid w:val="009B39B7"/>
    <w:rsid w:val="009B6D02"/>
    <w:rsid w:val="009C2151"/>
    <w:rsid w:val="009C4059"/>
    <w:rsid w:val="009C621A"/>
    <w:rsid w:val="009C77F7"/>
    <w:rsid w:val="009C7BA5"/>
    <w:rsid w:val="009D43B5"/>
    <w:rsid w:val="009E0217"/>
    <w:rsid w:val="009E0B41"/>
    <w:rsid w:val="009E2B25"/>
    <w:rsid w:val="009E4715"/>
    <w:rsid w:val="009E7288"/>
    <w:rsid w:val="009E7A4A"/>
    <w:rsid w:val="009F0811"/>
    <w:rsid w:val="009F0E94"/>
    <w:rsid w:val="009F1AAA"/>
    <w:rsid w:val="009F2E12"/>
    <w:rsid w:val="009F3AFD"/>
    <w:rsid w:val="009F5860"/>
    <w:rsid w:val="009F5EC4"/>
    <w:rsid w:val="009F7042"/>
    <w:rsid w:val="009F716B"/>
    <w:rsid w:val="00A01C13"/>
    <w:rsid w:val="00A01F92"/>
    <w:rsid w:val="00A04907"/>
    <w:rsid w:val="00A05423"/>
    <w:rsid w:val="00A074E0"/>
    <w:rsid w:val="00A076A9"/>
    <w:rsid w:val="00A10D32"/>
    <w:rsid w:val="00A12F8C"/>
    <w:rsid w:val="00A14F30"/>
    <w:rsid w:val="00A20419"/>
    <w:rsid w:val="00A22975"/>
    <w:rsid w:val="00A2680A"/>
    <w:rsid w:val="00A26F1B"/>
    <w:rsid w:val="00A276DD"/>
    <w:rsid w:val="00A31611"/>
    <w:rsid w:val="00A31852"/>
    <w:rsid w:val="00A31A87"/>
    <w:rsid w:val="00A33ACB"/>
    <w:rsid w:val="00A349F4"/>
    <w:rsid w:val="00A41D21"/>
    <w:rsid w:val="00A41E91"/>
    <w:rsid w:val="00A422DA"/>
    <w:rsid w:val="00A43452"/>
    <w:rsid w:val="00A440A4"/>
    <w:rsid w:val="00A44F73"/>
    <w:rsid w:val="00A46BC3"/>
    <w:rsid w:val="00A50614"/>
    <w:rsid w:val="00A532C7"/>
    <w:rsid w:val="00A545F2"/>
    <w:rsid w:val="00A54775"/>
    <w:rsid w:val="00A54965"/>
    <w:rsid w:val="00A54D94"/>
    <w:rsid w:val="00A556AD"/>
    <w:rsid w:val="00A55CA1"/>
    <w:rsid w:val="00A570AC"/>
    <w:rsid w:val="00A57380"/>
    <w:rsid w:val="00A5757E"/>
    <w:rsid w:val="00A57940"/>
    <w:rsid w:val="00A57E87"/>
    <w:rsid w:val="00A60B2C"/>
    <w:rsid w:val="00A61545"/>
    <w:rsid w:val="00A63FE6"/>
    <w:rsid w:val="00A703B0"/>
    <w:rsid w:val="00A70F25"/>
    <w:rsid w:val="00A71324"/>
    <w:rsid w:val="00A76646"/>
    <w:rsid w:val="00A81EE1"/>
    <w:rsid w:val="00A830D5"/>
    <w:rsid w:val="00A92BA4"/>
    <w:rsid w:val="00A92EFD"/>
    <w:rsid w:val="00A95DA2"/>
    <w:rsid w:val="00A96279"/>
    <w:rsid w:val="00AA01FD"/>
    <w:rsid w:val="00AA2C6D"/>
    <w:rsid w:val="00AA3301"/>
    <w:rsid w:val="00AB15B3"/>
    <w:rsid w:val="00AB2879"/>
    <w:rsid w:val="00AB69A6"/>
    <w:rsid w:val="00AB6A55"/>
    <w:rsid w:val="00AB74E6"/>
    <w:rsid w:val="00AC0DD7"/>
    <w:rsid w:val="00AC270E"/>
    <w:rsid w:val="00AC3AF1"/>
    <w:rsid w:val="00AC525F"/>
    <w:rsid w:val="00AC5ABD"/>
    <w:rsid w:val="00AD23A6"/>
    <w:rsid w:val="00AD579E"/>
    <w:rsid w:val="00AE474B"/>
    <w:rsid w:val="00AE69F9"/>
    <w:rsid w:val="00AF0A20"/>
    <w:rsid w:val="00AF15B9"/>
    <w:rsid w:val="00AF19D6"/>
    <w:rsid w:val="00AF43BE"/>
    <w:rsid w:val="00AF71EA"/>
    <w:rsid w:val="00AF7D9A"/>
    <w:rsid w:val="00B00DC4"/>
    <w:rsid w:val="00B00F72"/>
    <w:rsid w:val="00B01212"/>
    <w:rsid w:val="00B01686"/>
    <w:rsid w:val="00B06A37"/>
    <w:rsid w:val="00B1012C"/>
    <w:rsid w:val="00B114EF"/>
    <w:rsid w:val="00B11F4A"/>
    <w:rsid w:val="00B1228A"/>
    <w:rsid w:val="00B1408A"/>
    <w:rsid w:val="00B15E54"/>
    <w:rsid w:val="00B16F08"/>
    <w:rsid w:val="00B2317B"/>
    <w:rsid w:val="00B247BC"/>
    <w:rsid w:val="00B25087"/>
    <w:rsid w:val="00B26FE8"/>
    <w:rsid w:val="00B32EF3"/>
    <w:rsid w:val="00B360FE"/>
    <w:rsid w:val="00B43D1B"/>
    <w:rsid w:val="00B44781"/>
    <w:rsid w:val="00B46A99"/>
    <w:rsid w:val="00B52ACE"/>
    <w:rsid w:val="00B5417A"/>
    <w:rsid w:val="00B56F62"/>
    <w:rsid w:val="00B57A1D"/>
    <w:rsid w:val="00B6164F"/>
    <w:rsid w:val="00B61FCC"/>
    <w:rsid w:val="00B62BA6"/>
    <w:rsid w:val="00B636A4"/>
    <w:rsid w:val="00B636FA"/>
    <w:rsid w:val="00B63753"/>
    <w:rsid w:val="00B640CA"/>
    <w:rsid w:val="00B64990"/>
    <w:rsid w:val="00B656EE"/>
    <w:rsid w:val="00B668FD"/>
    <w:rsid w:val="00B67D4D"/>
    <w:rsid w:val="00B743CB"/>
    <w:rsid w:val="00B761C0"/>
    <w:rsid w:val="00B774A3"/>
    <w:rsid w:val="00B77C82"/>
    <w:rsid w:val="00B77E43"/>
    <w:rsid w:val="00B81DF5"/>
    <w:rsid w:val="00B81E92"/>
    <w:rsid w:val="00B8204E"/>
    <w:rsid w:val="00B82591"/>
    <w:rsid w:val="00B82F5D"/>
    <w:rsid w:val="00B8434C"/>
    <w:rsid w:val="00B84C7F"/>
    <w:rsid w:val="00B85936"/>
    <w:rsid w:val="00B85D24"/>
    <w:rsid w:val="00B91976"/>
    <w:rsid w:val="00B92A8A"/>
    <w:rsid w:val="00B93762"/>
    <w:rsid w:val="00B95FB4"/>
    <w:rsid w:val="00B96F13"/>
    <w:rsid w:val="00BA13BC"/>
    <w:rsid w:val="00BA18DF"/>
    <w:rsid w:val="00BA1B64"/>
    <w:rsid w:val="00BA33C2"/>
    <w:rsid w:val="00BA51C5"/>
    <w:rsid w:val="00BA5518"/>
    <w:rsid w:val="00BA7180"/>
    <w:rsid w:val="00BB2D79"/>
    <w:rsid w:val="00BB3F0A"/>
    <w:rsid w:val="00BB597A"/>
    <w:rsid w:val="00BB7146"/>
    <w:rsid w:val="00BB753A"/>
    <w:rsid w:val="00BC0F6F"/>
    <w:rsid w:val="00BC29FC"/>
    <w:rsid w:val="00BC30C4"/>
    <w:rsid w:val="00BC37D3"/>
    <w:rsid w:val="00BC540E"/>
    <w:rsid w:val="00BD0379"/>
    <w:rsid w:val="00BD0527"/>
    <w:rsid w:val="00BD08C2"/>
    <w:rsid w:val="00BD2028"/>
    <w:rsid w:val="00BD22A3"/>
    <w:rsid w:val="00BD25CF"/>
    <w:rsid w:val="00BD2D7F"/>
    <w:rsid w:val="00BD3419"/>
    <w:rsid w:val="00BD45F8"/>
    <w:rsid w:val="00BD4DF8"/>
    <w:rsid w:val="00BD6715"/>
    <w:rsid w:val="00BD6761"/>
    <w:rsid w:val="00BE097F"/>
    <w:rsid w:val="00BE1223"/>
    <w:rsid w:val="00BF0115"/>
    <w:rsid w:val="00BF0A77"/>
    <w:rsid w:val="00BF0B85"/>
    <w:rsid w:val="00BF0E3C"/>
    <w:rsid w:val="00BF0F3E"/>
    <w:rsid w:val="00BF1C89"/>
    <w:rsid w:val="00BF426E"/>
    <w:rsid w:val="00BF4FD6"/>
    <w:rsid w:val="00C033E4"/>
    <w:rsid w:val="00C0491D"/>
    <w:rsid w:val="00C06B6D"/>
    <w:rsid w:val="00C103C1"/>
    <w:rsid w:val="00C11E1E"/>
    <w:rsid w:val="00C14D9D"/>
    <w:rsid w:val="00C151B7"/>
    <w:rsid w:val="00C152C8"/>
    <w:rsid w:val="00C1607A"/>
    <w:rsid w:val="00C2217D"/>
    <w:rsid w:val="00C22A19"/>
    <w:rsid w:val="00C2766D"/>
    <w:rsid w:val="00C30DB0"/>
    <w:rsid w:val="00C34513"/>
    <w:rsid w:val="00C377C7"/>
    <w:rsid w:val="00C42325"/>
    <w:rsid w:val="00C42900"/>
    <w:rsid w:val="00C42BC4"/>
    <w:rsid w:val="00C44A66"/>
    <w:rsid w:val="00C44F06"/>
    <w:rsid w:val="00C5309F"/>
    <w:rsid w:val="00C5480E"/>
    <w:rsid w:val="00C55479"/>
    <w:rsid w:val="00C619DE"/>
    <w:rsid w:val="00C63F67"/>
    <w:rsid w:val="00C666E5"/>
    <w:rsid w:val="00C667EF"/>
    <w:rsid w:val="00C70D97"/>
    <w:rsid w:val="00C7194F"/>
    <w:rsid w:val="00C71F4E"/>
    <w:rsid w:val="00C722AE"/>
    <w:rsid w:val="00C74C3B"/>
    <w:rsid w:val="00C750F6"/>
    <w:rsid w:val="00C83549"/>
    <w:rsid w:val="00C83B79"/>
    <w:rsid w:val="00C87B34"/>
    <w:rsid w:val="00C92BE8"/>
    <w:rsid w:val="00C92D0A"/>
    <w:rsid w:val="00C93051"/>
    <w:rsid w:val="00C933D0"/>
    <w:rsid w:val="00C94171"/>
    <w:rsid w:val="00C94C1E"/>
    <w:rsid w:val="00C96980"/>
    <w:rsid w:val="00C978D7"/>
    <w:rsid w:val="00CA1651"/>
    <w:rsid w:val="00CA2953"/>
    <w:rsid w:val="00CA3D47"/>
    <w:rsid w:val="00CA4096"/>
    <w:rsid w:val="00CA4494"/>
    <w:rsid w:val="00CA44A2"/>
    <w:rsid w:val="00CB1167"/>
    <w:rsid w:val="00CB3CF3"/>
    <w:rsid w:val="00CB667D"/>
    <w:rsid w:val="00CB6A44"/>
    <w:rsid w:val="00CC001A"/>
    <w:rsid w:val="00CC16ED"/>
    <w:rsid w:val="00CC17C5"/>
    <w:rsid w:val="00CC3758"/>
    <w:rsid w:val="00CC419F"/>
    <w:rsid w:val="00CC41C0"/>
    <w:rsid w:val="00CC5DCE"/>
    <w:rsid w:val="00CC6AF3"/>
    <w:rsid w:val="00CD0C1F"/>
    <w:rsid w:val="00CD4538"/>
    <w:rsid w:val="00CD55B4"/>
    <w:rsid w:val="00CD5E2D"/>
    <w:rsid w:val="00CD5E57"/>
    <w:rsid w:val="00CD5ED0"/>
    <w:rsid w:val="00CD7115"/>
    <w:rsid w:val="00CE19B6"/>
    <w:rsid w:val="00CE4228"/>
    <w:rsid w:val="00CE4B65"/>
    <w:rsid w:val="00CE4FE2"/>
    <w:rsid w:val="00CE709E"/>
    <w:rsid w:val="00CF22BB"/>
    <w:rsid w:val="00CF3813"/>
    <w:rsid w:val="00CF60EE"/>
    <w:rsid w:val="00CF7A50"/>
    <w:rsid w:val="00D0028A"/>
    <w:rsid w:val="00D00C38"/>
    <w:rsid w:val="00D02162"/>
    <w:rsid w:val="00D02485"/>
    <w:rsid w:val="00D03196"/>
    <w:rsid w:val="00D0485E"/>
    <w:rsid w:val="00D04D11"/>
    <w:rsid w:val="00D0577A"/>
    <w:rsid w:val="00D064F2"/>
    <w:rsid w:val="00D10BEE"/>
    <w:rsid w:val="00D10E46"/>
    <w:rsid w:val="00D12740"/>
    <w:rsid w:val="00D15815"/>
    <w:rsid w:val="00D16D67"/>
    <w:rsid w:val="00D226BB"/>
    <w:rsid w:val="00D23E06"/>
    <w:rsid w:val="00D25633"/>
    <w:rsid w:val="00D328E5"/>
    <w:rsid w:val="00D35E2E"/>
    <w:rsid w:val="00D3642B"/>
    <w:rsid w:val="00D36AD6"/>
    <w:rsid w:val="00D4288B"/>
    <w:rsid w:val="00D42E75"/>
    <w:rsid w:val="00D445B6"/>
    <w:rsid w:val="00D45A91"/>
    <w:rsid w:val="00D45B8B"/>
    <w:rsid w:val="00D4600B"/>
    <w:rsid w:val="00D47750"/>
    <w:rsid w:val="00D50CED"/>
    <w:rsid w:val="00D51355"/>
    <w:rsid w:val="00D516C3"/>
    <w:rsid w:val="00D52050"/>
    <w:rsid w:val="00D520D8"/>
    <w:rsid w:val="00D53B0E"/>
    <w:rsid w:val="00D55527"/>
    <w:rsid w:val="00D56179"/>
    <w:rsid w:val="00D5660F"/>
    <w:rsid w:val="00D61299"/>
    <w:rsid w:val="00D62B99"/>
    <w:rsid w:val="00D63A3B"/>
    <w:rsid w:val="00D64D13"/>
    <w:rsid w:val="00D65F65"/>
    <w:rsid w:val="00D76A37"/>
    <w:rsid w:val="00D77341"/>
    <w:rsid w:val="00D802EA"/>
    <w:rsid w:val="00D8327B"/>
    <w:rsid w:val="00D86EDE"/>
    <w:rsid w:val="00D906EC"/>
    <w:rsid w:val="00D93515"/>
    <w:rsid w:val="00D93B66"/>
    <w:rsid w:val="00D93D9D"/>
    <w:rsid w:val="00D95D6C"/>
    <w:rsid w:val="00D975D9"/>
    <w:rsid w:val="00D97FE6"/>
    <w:rsid w:val="00DA03ED"/>
    <w:rsid w:val="00DA0DA0"/>
    <w:rsid w:val="00DA0EA7"/>
    <w:rsid w:val="00DA0EF3"/>
    <w:rsid w:val="00DA0F09"/>
    <w:rsid w:val="00DA4FF0"/>
    <w:rsid w:val="00DA5909"/>
    <w:rsid w:val="00DB1925"/>
    <w:rsid w:val="00DB4EB6"/>
    <w:rsid w:val="00DC40D6"/>
    <w:rsid w:val="00DC5258"/>
    <w:rsid w:val="00DC765F"/>
    <w:rsid w:val="00DC7A28"/>
    <w:rsid w:val="00DD0243"/>
    <w:rsid w:val="00DD098A"/>
    <w:rsid w:val="00DD0B63"/>
    <w:rsid w:val="00DD1369"/>
    <w:rsid w:val="00DD38C9"/>
    <w:rsid w:val="00DD3F90"/>
    <w:rsid w:val="00DD4B7D"/>
    <w:rsid w:val="00DD53FD"/>
    <w:rsid w:val="00DD5A89"/>
    <w:rsid w:val="00DD66A2"/>
    <w:rsid w:val="00DE0090"/>
    <w:rsid w:val="00DE0CC4"/>
    <w:rsid w:val="00DE1465"/>
    <w:rsid w:val="00DE212A"/>
    <w:rsid w:val="00DE2899"/>
    <w:rsid w:val="00DE2AD6"/>
    <w:rsid w:val="00DE7A1F"/>
    <w:rsid w:val="00DF0283"/>
    <w:rsid w:val="00DF06F4"/>
    <w:rsid w:val="00DF13E8"/>
    <w:rsid w:val="00DF27FC"/>
    <w:rsid w:val="00DF51AC"/>
    <w:rsid w:val="00DF6D9D"/>
    <w:rsid w:val="00E01B44"/>
    <w:rsid w:val="00E02D89"/>
    <w:rsid w:val="00E03F2F"/>
    <w:rsid w:val="00E10C53"/>
    <w:rsid w:val="00E10D54"/>
    <w:rsid w:val="00E11FBB"/>
    <w:rsid w:val="00E13577"/>
    <w:rsid w:val="00E136D2"/>
    <w:rsid w:val="00E145EF"/>
    <w:rsid w:val="00E14F65"/>
    <w:rsid w:val="00E1656A"/>
    <w:rsid w:val="00E168D5"/>
    <w:rsid w:val="00E20F40"/>
    <w:rsid w:val="00E213DF"/>
    <w:rsid w:val="00E25AAF"/>
    <w:rsid w:val="00E26B11"/>
    <w:rsid w:val="00E34BFA"/>
    <w:rsid w:val="00E36C4D"/>
    <w:rsid w:val="00E372E5"/>
    <w:rsid w:val="00E41E23"/>
    <w:rsid w:val="00E420B0"/>
    <w:rsid w:val="00E4577F"/>
    <w:rsid w:val="00E45B30"/>
    <w:rsid w:val="00E45D66"/>
    <w:rsid w:val="00E50707"/>
    <w:rsid w:val="00E52A12"/>
    <w:rsid w:val="00E530B4"/>
    <w:rsid w:val="00E534E8"/>
    <w:rsid w:val="00E608A3"/>
    <w:rsid w:val="00E610A4"/>
    <w:rsid w:val="00E63587"/>
    <w:rsid w:val="00E65951"/>
    <w:rsid w:val="00E65CC8"/>
    <w:rsid w:val="00E662FE"/>
    <w:rsid w:val="00E677B2"/>
    <w:rsid w:val="00E7012A"/>
    <w:rsid w:val="00E7246C"/>
    <w:rsid w:val="00E72792"/>
    <w:rsid w:val="00E74FC2"/>
    <w:rsid w:val="00E8156A"/>
    <w:rsid w:val="00E837A3"/>
    <w:rsid w:val="00E83CED"/>
    <w:rsid w:val="00E86899"/>
    <w:rsid w:val="00E87A53"/>
    <w:rsid w:val="00E92092"/>
    <w:rsid w:val="00E92A51"/>
    <w:rsid w:val="00E938A5"/>
    <w:rsid w:val="00E93B92"/>
    <w:rsid w:val="00E9482A"/>
    <w:rsid w:val="00E97900"/>
    <w:rsid w:val="00EA007E"/>
    <w:rsid w:val="00EA2425"/>
    <w:rsid w:val="00EA3E8A"/>
    <w:rsid w:val="00EA48C2"/>
    <w:rsid w:val="00EA4A68"/>
    <w:rsid w:val="00EA66F8"/>
    <w:rsid w:val="00EB29D9"/>
    <w:rsid w:val="00EB4E7F"/>
    <w:rsid w:val="00EB6472"/>
    <w:rsid w:val="00EC387B"/>
    <w:rsid w:val="00EC3C58"/>
    <w:rsid w:val="00EC5785"/>
    <w:rsid w:val="00EC5AD5"/>
    <w:rsid w:val="00EC62CD"/>
    <w:rsid w:val="00EC7B7B"/>
    <w:rsid w:val="00ED2208"/>
    <w:rsid w:val="00ED2233"/>
    <w:rsid w:val="00ED2AE8"/>
    <w:rsid w:val="00EE23D3"/>
    <w:rsid w:val="00EF0075"/>
    <w:rsid w:val="00EF0DD9"/>
    <w:rsid w:val="00EF11A1"/>
    <w:rsid w:val="00EF1844"/>
    <w:rsid w:val="00EF1B70"/>
    <w:rsid w:val="00EF217C"/>
    <w:rsid w:val="00EF4209"/>
    <w:rsid w:val="00EF4E37"/>
    <w:rsid w:val="00EF59CA"/>
    <w:rsid w:val="00EF5E46"/>
    <w:rsid w:val="00EF668B"/>
    <w:rsid w:val="00F0258A"/>
    <w:rsid w:val="00F030B0"/>
    <w:rsid w:val="00F038A8"/>
    <w:rsid w:val="00F039E8"/>
    <w:rsid w:val="00F144DB"/>
    <w:rsid w:val="00F1576D"/>
    <w:rsid w:val="00F1587D"/>
    <w:rsid w:val="00F176E9"/>
    <w:rsid w:val="00F208EA"/>
    <w:rsid w:val="00F21EDA"/>
    <w:rsid w:val="00F22950"/>
    <w:rsid w:val="00F26B30"/>
    <w:rsid w:val="00F31CC5"/>
    <w:rsid w:val="00F31D62"/>
    <w:rsid w:val="00F31DEE"/>
    <w:rsid w:val="00F31F7B"/>
    <w:rsid w:val="00F35E1F"/>
    <w:rsid w:val="00F407D6"/>
    <w:rsid w:val="00F43136"/>
    <w:rsid w:val="00F4491D"/>
    <w:rsid w:val="00F51762"/>
    <w:rsid w:val="00F52015"/>
    <w:rsid w:val="00F5225A"/>
    <w:rsid w:val="00F52392"/>
    <w:rsid w:val="00F53358"/>
    <w:rsid w:val="00F56287"/>
    <w:rsid w:val="00F57C96"/>
    <w:rsid w:val="00F60436"/>
    <w:rsid w:val="00F6123A"/>
    <w:rsid w:val="00F61947"/>
    <w:rsid w:val="00F619C9"/>
    <w:rsid w:val="00F61C34"/>
    <w:rsid w:val="00F62195"/>
    <w:rsid w:val="00F70269"/>
    <w:rsid w:val="00F72436"/>
    <w:rsid w:val="00F72898"/>
    <w:rsid w:val="00F72F1E"/>
    <w:rsid w:val="00F735BC"/>
    <w:rsid w:val="00F75419"/>
    <w:rsid w:val="00F75FD3"/>
    <w:rsid w:val="00F776CE"/>
    <w:rsid w:val="00F80E88"/>
    <w:rsid w:val="00F81070"/>
    <w:rsid w:val="00F81514"/>
    <w:rsid w:val="00F82655"/>
    <w:rsid w:val="00F85CC0"/>
    <w:rsid w:val="00F904F1"/>
    <w:rsid w:val="00F935D5"/>
    <w:rsid w:val="00F9364B"/>
    <w:rsid w:val="00F94FD9"/>
    <w:rsid w:val="00F956F4"/>
    <w:rsid w:val="00F969A7"/>
    <w:rsid w:val="00FA0228"/>
    <w:rsid w:val="00FA0C9B"/>
    <w:rsid w:val="00FA1207"/>
    <w:rsid w:val="00FA1FC3"/>
    <w:rsid w:val="00FA35C1"/>
    <w:rsid w:val="00FA6904"/>
    <w:rsid w:val="00FB2FF4"/>
    <w:rsid w:val="00FB5D1B"/>
    <w:rsid w:val="00FB5D40"/>
    <w:rsid w:val="00FC318A"/>
    <w:rsid w:val="00FC66AB"/>
    <w:rsid w:val="00FC6C61"/>
    <w:rsid w:val="00FD205A"/>
    <w:rsid w:val="00FD221D"/>
    <w:rsid w:val="00FD4E22"/>
    <w:rsid w:val="00FD51E3"/>
    <w:rsid w:val="00FD5526"/>
    <w:rsid w:val="00FD6D0B"/>
    <w:rsid w:val="00FE04BE"/>
    <w:rsid w:val="00FE080F"/>
    <w:rsid w:val="00FE2209"/>
    <w:rsid w:val="00FE40F3"/>
    <w:rsid w:val="00FE4E87"/>
    <w:rsid w:val="00FF1FE3"/>
    <w:rsid w:val="00FF30DD"/>
    <w:rsid w:val="00FF4291"/>
    <w:rsid w:val="00FF477C"/>
    <w:rsid w:val="00FF5317"/>
    <w:rsid w:val="00FF5AAA"/>
    <w:rsid w:val="00FF7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DBF48D"/>
  <w15:docId w15:val="{8E654423-6118-4161-A33D-8CEF7834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A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1E1E"/>
    <w:pPr>
      <w:ind w:leftChars="400" w:left="840"/>
    </w:pPr>
  </w:style>
  <w:style w:type="table" w:styleId="a4">
    <w:name w:val="Table Grid"/>
    <w:basedOn w:val="a1"/>
    <w:uiPriority w:val="59"/>
    <w:rsid w:val="00200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3119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192"/>
    <w:rPr>
      <w:rFonts w:asciiTheme="majorHAnsi" w:eastAsiaTheme="majorEastAsia" w:hAnsiTheme="majorHAnsi" w:cstheme="majorBidi"/>
      <w:sz w:val="18"/>
      <w:szCs w:val="18"/>
    </w:rPr>
  </w:style>
  <w:style w:type="paragraph" w:styleId="a7">
    <w:name w:val="Date"/>
    <w:basedOn w:val="a"/>
    <w:next w:val="a"/>
    <w:link w:val="a8"/>
    <w:uiPriority w:val="99"/>
    <w:semiHidden/>
    <w:unhideWhenUsed/>
    <w:rsid w:val="00A31A87"/>
  </w:style>
  <w:style w:type="character" w:customStyle="1" w:styleId="a8">
    <w:name w:val="日付 (文字)"/>
    <w:basedOn w:val="a0"/>
    <w:link w:val="a7"/>
    <w:uiPriority w:val="99"/>
    <w:semiHidden/>
    <w:rsid w:val="00A31A87"/>
  </w:style>
  <w:style w:type="paragraph" w:styleId="a9">
    <w:name w:val="header"/>
    <w:basedOn w:val="a"/>
    <w:link w:val="aa"/>
    <w:uiPriority w:val="99"/>
    <w:unhideWhenUsed/>
    <w:rsid w:val="00DD4B7D"/>
    <w:pPr>
      <w:tabs>
        <w:tab w:val="center" w:pos="4252"/>
        <w:tab w:val="right" w:pos="8504"/>
      </w:tabs>
      <w:snapToGrid w:val="0"/>
    </w:pPr>
  </w:style>
  <w:style w:type="character" w:customStyle="1" w:styleId="aa">
    <w:name w:val="ヘッダー (文字)"/>
    <w:basedOn w:val="a0"/>
    <w:link w:val="a9"/>
    <w:uiPriority w:val="99"/>
    <w:rsid w:val="00DD4B7D"/>
  </w:style>
  <w:style w:type="paragraph" w:styleId="ab">
    <w:name w:val="footer"/>
    <w:basedOn w:val="a"/>
    <w:link w:val="ac"/>
    <w:uiPriority w:val="99"/>
    <w:unhideWhenUsed/>
    <w:rsid w:val="00DD4B7D"/>
    <w:pPr>
      <w:tabs>
        <w:tab w:val="center" w:pos="4252"/>
        <w:tab w:val="right" w:pos="8504"/>
      </w:tabs>
      <w:snapToGrid w:val="0"/>
    </w:pPr>
  </w:style>
  <w:style w:type="character" w:customStyle="1" w:styleId="ac">
    <w:name w:val="フッター (文字)"/>
    <w:basedOn w:val="a0"/>
    <w:link w:val="ab"/>
    <w:uiPriority w:val="99"/>
    <w:rsid w:val="00DD4B7D"/>
  </w:style>
  <w:style w:type="character" w:styleId="ad">
    <w:name w:val="Hyperlink"/>
    <w:basedOn w:val="a0"/>
    <w:uiPriority w:val="99"/>
    <w:unhideWhenUsed/>
    <w:rsid w:val="00C933D0"/>
    <w:rPr>
      <w:color w:val="0000FF" w:themeColor="hyperlink"/>
      <w:u w:val="single"/>
    </w:rPr>
  </w:style>
  <w:style w:type="table" w:styleId="1">
    <w:name w:val="Light Shading Accent 6"/>
    <w:basedOn w:val="a1"/>
    <w:uiPriority w:val="60"/>
    <w:rsid w:val="00A422D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e">
    <w:name w:val="FollowedHyperlink"/>
    <w:basedOn w:val="a0"/>
    <w:uiPriority w:val="99"/>
    <w:semiHidden/>
    <w:unhideWhenUsed/>
    <w:rsid w:val="00E20F40"/>
    <w:rPr>
      <w:color w:val="800080" w:themeColor="followedHyperlink"/>
      <w:u w:val="single"/>
    </w:rPr>
  </w:style>
  <w:style w:type="character" w:customStyle="1" w:styleId="10">
    <w:name w:val="未解決のメンション1"/>
    <w:basedOn w:val="a0"/>
    <w:uiPriority w:val="99"/>
    <w:semiHidden/>
    <w:unhideWhenUsed/>
    <w:rsid w:val="007B2A42"/>
    <w:rPr>
      <w:color w:val="605E5C"/>
      <w:shd w:val="clear" w:color="auto" w:fill="E1DFDD"/>
    </w:rPr>
  </w:style>
  <w:style w:type="character" w:customStyle="1" w:styleId="2">
    <w:name w:val="未解決のメンション2"/>
    <w:basedOn w:val="a0"/>
    <w:uiPriority w:val="99"/>
    <w:semiHidden/>
    <w:unhideWhenUsed/>
    <w:rsid w:val="00A95D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20515">
      <w:bodyDiv w:val="1"/>
      <w:marLeft w:val="0"/>
      <w:marRight w:val="0"/>
      <w:marTop w:val="0"/>
      <w:marBottom w:val="0"/>
      <w:divBdr>
        <w:top w:val="none" w:sz="0" w:space="0" w:color="auto"/>
        <w:left w:val="none" w:sz="0" w:space="0" w:color="auto"/>
        <w:bottom w:val="none" w:sz="0" w:space="0" w:color="auto"/>
        <w:right w:val="none" w:sz="0" w:space="0" w:color="auto"/>
      </w:divBdr>
    </w:div>
    <w:div w:id="316881704">
      <w:bodyDiv w:val="1"/>
      <w:marLeft w:val="0"/>
      <w:marRight w:val="0"/>
      <w:marTop w:val="0"/>
      <w:marBottom w:val="0"/>
      <w:divBdr>
        <w:top w:val="none" w:sz="0" w:space="0" w:color="auto"/>
        <w:left w:val="none" w:sz="0" w:space="0" w:color="auto"/>
        <w:bottom w:val="none" w:sz="0" w:space="0" w:color="auto"/>
        <w:right w:val="none" w:sz="0" w:space="0" w:color="auto"/>
      </w:divBdr>
    </w:div>
    <w:div w:id="1390231046">
      <w:bodyDiv w:val="1"/>
      <w:marLeft w:val="0"/>
      <w:marRight w:val="0"/>
      <w:marTop w:val="0"/>
      <w:marBottom w:val="0"/>
      <w:divBdr>
        <w:top w:val="none" w:sz="0" w:space="0" w:color="auto"/>
        <w:left w:val="none" w:sz="0" w:space="0" w:color="auto"/>
        <w:bottom w:val="none" w:sz="0" w:space="0" w:color="auto"/>
        <w:right w:val="none" w:sz="0" w:space="0" w:color="auto"/>
      </w:divBdr>
    </w:div>
    <w:div w:id="1571305400">
      <w:bodyDiv w:val="1"/>
      <w:marLeft w:val="0"/>
      <w:marRight w:val="0"/>
      <w:marTop w:val="0"/>
      <w:marBottom w:val="0"/>
      <w:divBdr>
        <w:top w:val="none" w:sz="0" w:space="0" w:color="auto"/>
        <w:left w:val="none" w:sz="0" w:space="0" w:color="auto"/>
        <w:bottom w:val="none" w:sz="0" w:space="0" w:color="auto"/>
        <w:right w:val="none" w:sz="0" w:space="0" w:color="auto"/>
      </w:divBdr>
    </w:div>
    <w:div w:id="1620841345">
      <w:bodyDiv w:val="1"/>
      <w:marLeft w:val="0"/>
      <w:marRight w:val="0"/>
      <w:marTop w:val="0"/>
      <w:marBottom w:val="0"/>
      <w:divBdr>
        <w:top w:val="none" w:sz="0" w:space="0" w:color="auto"/>
        <w:left w:val="none" w:sz="0" w:space="0" w:color="auto"/>
        <w:bottom w:val="none" w:sz="0" w:space="0" w:color="auto"/>
        <w:right w:val="none" w:sz="0" w:space="0" w:color="auto"/>
      </w:divBdr>
    </w:div>
    <w:div w:id="1849827043">
      <w:bodyDiv w:val="1"/>
      <w:marLeft w:val="0"/>
      <w:marRight w:val="0"/>
      <w:marTop w:val="0"/>
      <w:marBottom w:val="0"/>
      <w:divBdr>
        <w:top w:val="none" w:sz="0" w:space="0" w:color="auto"/>
        <w:left w:val="none" w:sz="0" w:space="0" w:color="auto"/>
        <w:bottom w:val="none" w:sz="0" w:space="0" w:color="auto"/>
        <w:right w:val="none" w:sz="0" w:space="0" w:color="auto"/>
      </w:divBdr>
    </w:div>
    <w:div w:id="1872107286">
      <w:bodyDiv w:val="1"/>
      <w:marLeft w:val="0"/>
      <w:marRight w:val="0"/>
      <w:marTop w:val="0"/>
      <w:marBottom w:val="0"/>
      <w:divBdr>
        <w:top w:val="none" w:sz="0" w:space="0" w:color="auto"/>
        <w:left w:val="none" w:sz="0" w:space="0" w:color="auto"/>
        <w:bottom w:val="none" w:sz="0" w:space="0" w:color="auto"/>
        <w:right w:val="none" w:sz="0" w:space="0" w:color="auto"/>
      </w:divBdr>
    </w:div>
    <w:div w:id="205896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FB518-64F4-4499-8275-464DC8B0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10</Pages>
  <Words>1193</Words>
  <Characters>6806</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詩子 宮野</cp:lastModifiedBy>
  <cp:revision>19</cp:revision>
  <cp:lastPrinted>2026-02-26T04:17:00Z</cp:lastPrinted>
  <dcterms:created xsi:type="dcterms:W3CDTF">2026-02-17T07:02:00Z</dcterms:created>
  <dcterms:modified xsi:type="dcterms:W3CDTF">2026-09-11T01:25:00Z</dcterms:modified>
</cp:coreProperties>
</file>